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1196D" w14:textId="74FAF074" w:rsidR="005738CD" w:rsidRDefault="006F6732" w:rsidP="00FB0206">
      <w:pPr>
        <w:jc w:val="center"/>
        <w:rPr>
          <w:rFonts w:ascii="David" w:hAnsi="David" w:cs="David"/>
          <w:b/>
          <w:bCs/>
          <w:sz w:val="36"/>
          <w:szCs w:val="36"/>
        </w:rPr>
      </w:pPr>
      <w:bookmarkStart w:id="0" w:name="_GoBack"/>
      <w:r>
        <w:rPr>
          <w:rFonts w:ascii="David" w:hAnsi="David" w:cs="David"/>
          <w:b/>
          <w:bCs/>
          <w:noProof/>
          <w:sz w:val="36"/>
          <w:szCs w:val="36"/>
        </w:rPr>
        <w:drawing>
          <wp:anchor distT="0" distB="0" distL="114300" distR="114300" simplePos="0" relativeHeight="251658240" behindDoc="0" locked="0" layoutInCell="1" allowOverlap="1" wp14:anchorId="59E7926B" wp14:editId="24DB49BC">
            <wp:simplePos x="0" y="0"/>
            <wp:positionH relativeFrom="column">
              <wp:posOffset>-868680</wp:posOffset>
            </wp:positionH>
            <wp:positionV relativeFrom="paragraph">
              <wp:posOffset>0</wp:posOffset>
            </wp:positionV>
            <wp:extent cx="393192" cy="393192"/>
            <wp:effectExtent l="0" t="0" r="6985" b="6985"/>
            <wp:wrapTopAndBottom/>
            <wp:docPr id="2" name="Picture 2" descr="קוֹבֶץ זֶה הוּנְגַּש עַל יְדֵי חברת אֵיְי טוּ זִי - סֶמֶל  הַנגי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קוֹבֶץ זֶה הוּנְגַּש עַל יְדֵי חברת אֵיְי טוּ זִי - סֶמֶל  הַנגישוּת.png"/>
                    <pic:cNvPicPr/>
                  </pic:nvPicPr>
                  <pic:blipFill>
                    <a:blip r:embed="rId8">
                      <a:extLst>
                        <a:ext uri="{28A0092B-C50C-407E-A947-70E740481C1C}">
                          <a14:useLocalDpi xmlns:a14="http://schemas.microsoft.com/office/drawing/2010/main" val="0"/>
                        </a:ext>
                      </a:extLst>
                    </a:blip>
                    <a:stretch>
                      <a:fillRect/>
                    </a:stretch>
                  </pic:blipFill>
                  <pic:spPr>
                    <a:xfrm>
                      <a:off x="0" y="0"/>
                      <a:ext cx="393192" cy="393192"/>
                    </a:xfrm>
                    <a:prstGeom prst="rect">
                      <a:avLst/>
                    </a:prstGeom>
                  </pic:spPr>
                </pic:pic>
              </a:graphicData>
            </a:graphic>
          </wp:anchor>
        </w:drawing>
      </w:r>
      <w:bookmarkEnd w:id="0"/>
    </w:p>
    <w:p w14:paraId="2C1EB90A" w14:textId="77777777" w:rsidR="005738CD" w:rsidRDefault="005738CD" w:rsidP="00FB0206">
      <w:pPr>
        <w:jc w:val="center"/>
        <w:rPr>
          <w:rFonts w:ascii="David" w:hAnsi="David" w:cs="David"/>
          <w:b/>
          <w:bCs/>
          <w:sz w:val="36"/>
          <w:szCs w:val="36"/>
          <w:rtl/>
        </w:rPr>
      </w:pPr>
    </w:p>
    <w:p w14:paraId="58F8B414" w14:textId="77777777" w:rsidR="005738CD" w:rsidRPr="005738CD" w:rsidRDefault="005738CD" w:rsidP="005738CD">
      <w:pPr>
        <w:jc w:val="center"/>
        <w:rPr>
          <w:rFonts w:ascii="David" w:hAnsi="David" w:cs="David"/>
          <w:b/>
          <w:bCs/>
          <w:sz w:val="36"/>
          <w:szCs w:val="36"/>
          <w:u w:val="single"/>
          <w:rtl/>
        </w:rPr>
      </w:pPr>
      <w:r w:rsidRPr="005738CD">
        <w:rPr>
          <w:rFonts w:ascii="David" w:hAnsi="David" w:cs="David"/>
          <w:b/>
          <w:bCs/>
          <w:sz w:val="36"/>
          <w:szCs w:val="36"/>
          <w:u w:val="single"/>
          <w:rtl/>
        </w:rPr>
        <w:t>הקרן ע"ש פאולה והרמן מרקס ז"ל</w:t>
      </w:r>
    </w:p>
    <w:p w14:paraId="6703AEDF" w14:textId="77777777" w:rsidR="005738CD" w:rsidRDefault="005738CD" w:rsidP="00FB0206">
      <w:pPr>
        <w:jc w:val="center"/>
        <w:rPr>
          <w:rFonts w:ascii="David" w:hAnsi="David" w:cs="David"/>
          <w:b/>
          <w:bCs/>
          <w:sz w:val="36"/>
          <w:szCs w:val="36"/>
          <w:rtl/>
        </w:rPr>
      </w:pPr>
    </w:p>
    <w:p w14:paraId="5047C1B4" w14:textId="31AD78E5" w:rsidR="00397703" w:rsidRPr="00A62C4F" w:rsidRDefault="00330771" w:rsidP="00FB0206">
      <w:pPr>
        <w:jc w:val="center"/>
        <w:rPr>
          <w:rFonts w:ascii="David" w:hAnsi="David" w:cs="David"/>
          <w:b/>
          <w:bCs/>
          <w:sz w:val="36"/>
          <w:szCs w:val="36"/>
        </w:rPr>
      </w:pPr>
      <w:r w:rsidRPr="00A62C4F">
        <w:rPr>
          <w:rFonts w:ascii="David" w:hAnsi="David" w:cs="David"/>
          <w:b/>
          <w:bCs/>
          <w:sz w:val="36"/>
          <w:szCs w:val="36"/>
          <w:rtl/>
        </w:rPr>
        <w:t>קול קורא</w:t>
      </w:r>
      <w:r w:rsidR="008C1388" w:rsidRPr="00A62C4F">
        <w:rPr>
          <w:rFonts w:ascii="David" w:hAnsi="David" w:cs="David" w:hint="cs"/>
          <w:b/>
          <w:bCs/>
          <w:sz w:val="36"/>
          <w:szCs w:val="36"/>
          <w:rtl/>
        </w:rPr>
        <w:t xml:space="preserve"> </w:t>
      </w:r>
      <w:r w:rsidR="002939F6" w:rsidRPr="00A62C4F">
        <w:rPr>
          <w:rFonts w:ascii="David" w:hAnsi="David" w:cs="David"/>
          <w:b/>
          <w:bCs/>
          <w:sz w:val="36"/>
          <w:szCs w:val="36"/>
          <w:rtl/>
        </w:rPr>
        <w:t>–</w:t>
      </w:r>
      <w:r w:rsidR="002939F6" w:rsidRPr="00A62C4F">
        <w:rPr>
          <w:rFonts w:ascii="David" w:hAnsi="David" w:cs="David" w:hint="cs"/>
          <w:b/>
          <w:bCs/>
          <w:sz w:val="36"/>
          <w:szCs w:val="36"/>
          <w:rtl/>
        </w:rPr>
        <w:t xml:space="preserve"> סיוע לאוכלוסיית העיוורים</w:t>
      </w:r>
    </w:p>
    <w:p w14:paraId="2A380CE8" w14:textId="57B0F371" w:rsidR="00AA70A9" w:rsidRPr="00A62C4F" w:rsidRDefault="00AA70A9" w:rsidP="00252596">
      <w:pPr>
        <w:jc w:val="center"/>
        <w:rPr>
          <w:rFonts w:ascii="David" w:hAnsi="David" w:cs="David"/>
          <w:b/>
          <w:bCs/>
          <w:u w:val="single"/>
          <w:rtl/>
        </w:rPr>
      </w:pPr>
      <w:bookmarkStart w:id="1" w:name="_Hlk12199267"/>
    </w:p>
    <w:p w14:paraId="057BE249" w14:textId="46570251" w:rsidR="003B7177" w:rsidRPr="00A62C4F" w:rsidRDefault="007937DB" w:rsidP="00FB0206">
      <w:pPr>
        <w:pStyle w:val="ListParagraph"/>
        <w:spacing w:line="360" w:lineRule="auto"/>
        <w:ind w:left="0"/>
        <w:jc w:val="both"/>
        <w:rPr>
          <w:rFonts w:ascii="David" w:hAnsi="David" w:cs="David"/>
          <w:rtl/>
        </w:rPr>
      </w:pPr>
      <w:bookmarkStart w:id="2" w:name="_Hlk73274451"/>
      <w:bookmarkEnd w:id="1"/>
      <w:r w:rsidRPr="00A62C4F">
        <w:rPr>
          <w:rFonts w:ascii="David" w:hAnsi="David" w:cs="David"/>
          <w:rtl/>
        </w:rPr>
        <w:t xml:space="preserve">הקרן ע"ש פאולה והרמן מרקס ז"ל (להלן: </w:t>
      </w:r>
      <w:r w:rsidRPr="00A62C4F">
        <w:rPr>
          <w:rFonts w:ascii="David" w:hAnsi="David" w:cs="David"/>
          <w:b/>
          <w:bCs/>
          <w:rtl/>
        </w:rPr>
        <w:t>"</w:t>
      </w:r>
      <w:r w:rsidRPr="00A62C4F">
        <w:rPr>
          <w:rFonts w:ascii="David" w:hAnsi="David" w:cs="David"/>
          <w:b/>
          <w:bCs/>
          <w:i/>
          <w:iCs/>
          <w:rtl/>
        </w:rPr>
        <w:t>הקרן</w:t>
      </w:r>
      <w:r w:rsidRPr="00A62C4F">
        <w:rPr>
          <w:rFonts w:ascii="David" w:hAnsi="David" w:cs="David"/>
          <w:b/>
          <w:bCs/>
          <w:rtl/>
        </w:rPr>
        <w:t>"</w:t>
      </w:r>
      <w:r w:rsidRPr="00A62C4F">
        <w:rPr>
          <w:rFonts w:ascii="David" w:hAnsi="David" w:cs="David"/>
          <w:rtl/>
        </w:rPr>
        <w:t>) מנוהלת על ידי קרן קי</w:t>
      </w:r>
      <w:r w:rsidR="000D01ED" w:rsidRPr="00A62C4F">
        <w:rPr>
          <w:rFonts w:ascii="David" w:hAnsi="David" w:cs="David" w:hint="cs"/>
          <w:rtl/>
        </w:rPr>
        <w:t>י</w:t>
      </w:r>
      <w:r w:rsidRPr="00A62C4F">
        <w:rPr>
          <w:rFonts w:ascii="David" w:hAnsi="David" w:cs="David"/>
          <w:rtl/>
        </w:rPr>
        <w:t xml:space="preserve">מת לישראל (להלן: </w:t>
      </w:r>
      <w:r w:rsidRPr="00A62C4F">
        <w:rPr>
          <w:rFonts w:ascii="David" w:hAnsi="David" w:cs="David"/>
          <w:b/>
          <w:bCs/>
          <w:rtl/>
        </w:rPr>
        <w:t>"</w:t>
      </w:r>
      <w:r w:rsidRPr="00A62C4F">
        <w:rPr>
          <w:rFonts w:ascii="David" w:hAnsi="David" w:cs="David"/>
          <w:b/>
          <w:bCs/>
          <w:i/>
          <w:iCs/>
          <w:rtl/>
        </w:rPr>
        <w:t>קק"ל</w:t>
      </w:r>
      <w:r w:rsidRPr="00A62C4F">
        <w:rPr>
          <w:rFonts w:ascii="David" w:hAnsi="David" w:cs="David"/>
          <w:b/>
          <w:bCs/>
          <w:rtl/>
        </w:rPr>
        <w:t>"</w:t>
      </w:r>
      <w:r w:rsidRPr="00A62C4F">
        <w:rPr>
          <w:rFonts w:ascii="David" w:hAnsi="David" w:cs="David"/>
          <w:rtl/>
        </w:rPr>
        <w:t>) ומטרתה לתמוך במטרות חברתיות ותרבותיות בישראל</w:t>
      </w:r>
      <w:r w:rsidRPr="00A62C4F">
        <w:rPr>
          <w:rFonts w:ascii="David" w:hAnsi="David" w:cs="David" w:hint="cs"/>
          <w:rtl/>
        </w:rPr>
        <w:t>.</w:t>
      </w:r>
      <w:r w:rsidR="000D01ED" w:rsidRPr="00A62C4F">
        <w:rPr>
          <w:rFonts w:ascii="David" w:hAnsi="David" w:cs="David" w:hint="cs"/>
          <w:rtl/>
        </w:rPr>
        <w:t xml:space="preserve"> </w:t>
      </w:r>
      <w:r w:rsidR="00330771" w:rsidRPr="00A62C4F">
        <w:rPr>
          <w:rFonts w:ascii="David" w:hAnsi="David" w:cs="David"/>
          <w:rtl/>
        </w:rPr>
        <w:t>על פי החלטת</w:t>
      </w:r>
      <w:r w:rsidRPr="00A62C4F">
        <w:rPr>
          <w:rFonts w:ascii="David" w:hAnsi="David" w:cs="David" w:hint="cs"/>
          <w:rtl/>
        </w:rPr>
        <w:t xml:space="preserve"> הוועד המנהל של הקרן</w:t>
      </w:r>
      <w:r w:rsidR="00330771" w:rsidRPr="00A62C4F">
        <w:rPr>
          <w:rFonts w:ascii="David" w:hAnsi="David" w:cs="David"/>
          <w:rtl/>
        </w:rPr>
        <w:t xml:space="preserve">, תחלק הקרן סך של עד </w:t>
      </w:r>
      <w:r w:rsidR="00AC7EDA" w:rsidRPr="00A62C4F">
        <w:rPr>
          <w:rFonts w:ascii="David" w:hAnsi="David" w:cs="David" w:hint="cs"/>
          <w:rtl/>
        </w:rPr>
        <w:t>500,000</w:t>
      </w:r>
      <w:r w:rsidRPr="00A62C4F">
        <w:rPr>
          <w:rFonts w:ascii="David" w:hAnsi="David" w:cs="David"/>
          <w:rtl/>
        </w:rPr>
        <w:t xml:space="preserve"> </w:t>
      </w:r>
      <w:r w:rsidR="00330771" w:rsidRPr="00A62C4F">
        <w:rPr>
          <w:rFonts w:ascii="David" w:hAnsi="David" w:cs="David"/>
          <w:rtl/>
        </w:rPr>
        <w:t xml:space="preserve">ש"ח </w:t>
      </w:r>
      <w:r w:rsidR="000D01ED" w:rsidRPr="00A62C4F">
        <w:rPr>
          <w:rFonts w:ascii="David" w:hAnsi="David" w:cs="David" w:hint="cs"/>
          <w:rtl/>
        </w:rPr>
        <w:t xml:space="preserve">לטובת </w:t>
      </w:r>
      <w:r w:rsidRPr="00A62C4F">
        <w:rPr>
          <w:rFonts w:ascii="David" w:hAnsi="David" w:cs="David" w:hint="cs"/>
          <w:rtl/>
        </w:rPr>
        <w:t xml:space="preserve">מימון </w:t>
      </w:r>
      <w:r w:rsidR="00AC7EDA" w:rsidRPr="00A62C4F">
        <w:rPr>
          <w:rFonts w:ascii="David" w:hAnsi="David" w:cs="David" w:hint="cs"/>
          <w:rtl/>
        </w:rPr>
        <w:t xml:space="preserve">פרויקטים </w:t>
      </w:r>
      <w:r w:rsidR="000D01ED" w:rsidRPr="00A62C4F">
        <w:rPr>
          <w:rFonts w:ascii="David" w:hAnsi="David" w:cs="David" w:hint="cs"/>
          <w:rtl/>
        </w:rPr>
        <w:t>וחלוקת מלגות לסטודנטים</w:t>
      </w:r>
      <w:r w:rsidR="00895497" w:rsidRPr="00A62C4F">
        <w:rPr>
          <w:rFonts w:ascii="David" w:hAnsi="David" w:cs="David" w:hint="cs"/>
          <w:rtl/>
        </w:rPr>
        <w:t xml:space="preserve"> </w:t>
      </w:r>
      <w:r w:rsidR="000D01ED" w:rsidRPr="00A62C4F">
        <w:rPr>
          <w:rFonts w:ascii="David" w:hAnsi="David" w:cs="David" w:hint="cs"/>
          <w:rtl/>
        </w:rPr>
        <w:t>במטרה</w:t>
      </w:r>
      <w:r w:rsidRPr="00A62C4F">
        <w:rPr>
          <w:rFonts w:ascii="David" w:hAnsi="David" w:cs="David" w:hint="cs"/>
          <w:rtl/>
        </w:rPr>
        <w:t xml:space="preserve"> </w:t>
      </w:r>
      <w:r w:rsidR="000D01ED" w:rsidRPr="00A62C4F">
        <w:rPr>
          <w:rFonts w:ascii="David" w:hAnsi="David" w:cs="David" w:hint="cs"/>
          <w:rtl/>
        </w:rPr>
        <w:t>ל</w:t>
      </w:r>
      <w:r w:rsidRPr="00A62C4F">
        <w:rPr>
          <w:rFonts w:ascii="David" w:hAnsi="David" w:cs="David" w:hint="cs"/>
          <w:rtl/>
        </w:rPr>
        <w:t>סי</w:t>
      </w:r>
      <w:r w:rsidR="000D01ED" w:rsidRPr="00A62C4F">
        <w:rPr>
          <w:rFonts w:ascii="David" w:hAnsi="David" w:cs="David" w:hint="cs"/>
          <w:rtl/>
        </w:rPr>
        <w:t>י</w:t>
      </w:r>
      <w:r w:rsidRPr="00A62C4F">
        <w:rPr>
          <w:rFonts w:ascii="David" w:hAnsi="David" w:cs="David" w:hint="cs"/>
          <w:rtl/>
        </w:rPr>
        <w:t xml:space="preserve">ע </w:t>
      </w:r>
      <w:r w:rsidR="00AC7EDA" w:rsidRPr="00A62C4F">
        <w:rPr>
          <w:rFonts w:ascii="David" w:hAnsi="David" w:cs="David" w:hint="eastAsia"/>
          <w:rtl/>
        </w:rPr>
        <w:t>לאוכלוסיית</w:t>
      </w:r>
      <w:r w:rsidR="00E00378" w:rsidRPr="00A62C4F">
        <w:rPr>
          <w:rFonts w:ascii="David" w:hAnsi="David" w:cs="David"/>
          <w:rtl/>
        </w:rPr>
        <w:t xml:space="preserve"> </w:t>
      </w:r>
      <w:r w:rsidR="00895497" w:rsidRPr="00A62C4F">
        <w:rPr>
          <w:rFonts w:ascii="David" w:hAnsi="David" w:cs="David" w:hint="eastAsia"/>
          <w:rtl/>
        </w:rPr>
        <w:t>העיוורים</w:t>
      </w:r>
      <w:r w:rsidR="00895497" w:rsidRPr="00A62C4F">
        <w:rPr>
          <w:rFonts w:ascii="David" w:hAnsi="David" w:cs="David"/>
          <w:rtl/>
        </w:rPr>
        <w:t>,</w:t>
      </w:r>
      <w:r w:rsidR="00AC7EDA" w:rsidRPr="00A62C4F">
        <w:rPr>
          <w:rFonts w:ascii="David" w:hAnsi="David" w:cs="David"/>
          <w:rtl/>
        </w:rPr>
        <w:t xml:space="preserve"> </w:t>
      </w:r>
      <w:r w:rsidR="005E6641" w:rsidRPr="00A62C4F">
        <w:rPr>
          <w:rFonts w:ascii="David" w:hAnsi="David" w:cs="David" w:hint="eastAsia"/>
          <w:rtl/>
        </w:rPr>
        <w:t>בהקלה</w:t>
      </w:r>
      <w:r w:rsidR="005E6641" w:rsidRPr="00A62C4F">
        <w:rPr>
          <w:rFonts w:ascii="David" w:hAnsi="David" w:cs="David"/>
          <w:rtl/>
        </w:rPr>
        <w:t xml:space="preserve"> על בדידותם </w:t>
      </w:r>
      <w:r w:rsidR="00895497" w:rsidRPr="00A62C4F">
        <w:rPr>
          <w:rFonts w:ascii="David" w:hAnsi="David" w:cs="David" w:hint="eastAsia"/>
          <w:rtl/>
        </w:rPr>
        <w:t>ובמיוחד</w:t>
      </w:r>
      <w:r w:rsidR="00895497" w:rsidRPr="00A62C4F">
        <w:rPr>
          <w:rFonts w:ascii="David" w:hAnsi="David" w:cs="David"/>
          <w:rtl/>
        </w:rPr>
        <w:t xml:space="preserve"> </w:t>
      </w:r>
      <w:r w:rsidR="00895497" w:rsidRPr="00A62C4F">
        <w:rPr>
          <w:rFonts w:ascii="David" w:hAnsi="David" w:cs="David" w:hint="eastAsia"/>
          <w:rtl/>
        </w:rPr>
        <w:t>בתקופת</w:t>
      </w:r>
      <w:r w:rsidR="00895497" w:rsidRPr="00A62C4F">
        <w:rPr>
          <w:rFonts w:ascii="David" w:hAnsi="David" w:cs="David"/>
          <w:rtl/>
        </w:rPr>
        <w:t xml:space="preserve"> </w:t>
      </w:r>
      <w:r w:rsidR="00895497" w:rsidRPr="00A62C4F">
        <w:rPr>
          <w:rFonts w:ascii="David" w:hAnsi="David" w:cs="David" w:hint="eastAsia"/>
          <w:rtl/>
        </w:rPr>
        <w:t>משבר</w:t>
      </w:r>
      <w:r w:rsidR="00895497" w:rsidRPr="00A62C4F">
        <w:rPr>
          <w:rFonts w:ascii="David" w:hAnsi="David" w:cs="David"/>
          <w:rtl/>
        </w:rPr>
        <w:t xml:space="preserve"> </w:t>
      </w:r>
      <w:r w:rsidR="00895497" w:rsidRPr="00A62C4F">
        <w:rPr>
          <w:rFonts w:ascii="David" w:hAnsi="David" w:cs="David" w:hint="eastAsia"/>
          <w:rtl/>
        </w:rPr>
        <w:t>כלכלי</w:t>
      </w:r>
      <w:r w:rsidR="00895497" w:rsidRPr="00A62C4F">
        <w:rPr>
          <w:rFonts w:ascii="David" w:hAnsi="David" w:cs="David"/>
          <w:rtl/>
        </w:rPr>
        <w:t xml:space="preserve"> </w:t>
      </w:r>
      <w:r w:rsidR="00895497" w:rsidRPr="00A62C4F">
        <w:rPr>
          <w:rFonts w:ascii="David" w:hAnsi="David" w:cs="David" w:hint="eastAsia"/>
          <w:rtl/>
        </w:rPr>
        <w:t>בריאותי</w:t>
      </w:r>
      <w:r w:rsidR="00895497" w:rsidRPr="00A62C4F">
        <w:rPr>
          <w:rFonts w:ascii="David" w:hAnsi="David" w:cs="David"/>
          <w:rtl/>
        </w:rPr>
        <w:t xml:space="preserve"> </w:t>
      </w:r>
      <w:r w:rsidR="00895497" w:rsidRPr="00A62C4F">
        <w:rPr>
          <w:rFonts w:ascii="David" w:hAnsi="David" w:cs="David" w:hint="eastAsia"/>
          <w:rtl/>
        </w:rPr>
        <w:t>ש</w:t>
      </w:r>
      <w:r w:rsidR="005E6641" w:rsidRPr="00A62C4F">
        <w:rPr>
          <w:rFonts w:ascii="David" w:hAnsi="David" w:cs="David" w:hint="eastAsia"/>
          <w:rtl/>
        </w:rPr>
        <w:t>בתקופת</w:t>
      </w:r>
      <w:r w:rsidR="005E6641" w:rsidRPr="00A62C4F">
        <w:rPr>
          <w:rFonts w:ascii="David" w:hAnsi="David" w:cs="David"/>
          <w:rtl/>
        </w:rPr>
        <w:t xml:space="preserve"> </w:t>
      </w:r>
      <w:r w:rsidR="00895497" w:rsidRPr="00A62C4F">
        <w:rPr>
          <w:rFonts w:ascii="David" w:hAnsi="David" w:cs="David" w:hint="eastAsia"/>
          <w:rtl/>
        </w:rPr>
        <w:t>זו</w:t>
      </w:r>
      <w:r w:rsidR="005E6641" w:rsidRPr="00A62C4F">
        <w:rPr>
          <w:rFonts w:ascii="David" w:hAnsi="David" w:cs="David"/>
          <w:rtl/>
        </w:rPr>
        <w:t xml:space="preserve"> והכל </w:t>
      </w:r>
      <w:r w:rsidR="00AC7EDA" w:rsidRPr="00A62C4F">
        <w:rPr>
          <w:rFonts w:ascii="David" w:hAnsi="David" w:cs="David" w:hint="eastAsia"/>
          <w:rtl/>
        </w:rPr>
        <w:t>כפי</w:t>
      </w:r>
      <w:r w:rsidR="00AC7EDA" w:rsidRPr="00A62C4F">
        <w:rPr>
          <w:rFonts w:ascii="David" w:hAnsi="David" w:cs="David"/>
          <w:rtl/>
        </w:rPr>
        <w:t xml:space="preserve"> </w:t>
      </w:r>
      <w:r w:rsidR="00AC7EDA" w:rsidRPr="00A62C4F">
        <w:rPr>
          <w:rFonts w:ascii="David" w:hAnsi="David" w:cs="David" w:hint="eastAsia"/>
          <w:rtl/>
        </w:rPr>
        <w:t>שיפורט</w:t>
      </w:r>
      <w:r w:rsidR="00AC7EDA" w:rsidRPr="00A62C4F">
        <w:rPr>
          <w:rFonts w:ascii="David" w:hAnsi="David" w:cs="David"/>
          <w:rtl/>
        </w:rPr>
        <w:t xml:space="preserve"> בקול קורא</w:t>
      </w:r>
      <w:r w:rsidR="00AC7EDA" w:rsidRPr="00A62C4F">
        <w:rPr>
          <w:rFonts w:ascii="David" w:hAnsi="David" w:cs="David" w:hint="cs"/>
          <w:rtl/>
        </w:rPr>
        <w:t xml:space="preserve"> זה. </w:t>
      </w:r>
      <w:bookmarkEnd w:id="2"/>
      <w:r w:rsidR="00AC7EDA" w:rsidRPr="00A62C4F">
        <w:rPr>
          <w:rFonts w:ascii="David" w:hAnsi="David" w:cs="David" w:hint="cs"/>
          <w:rtl/>
        </w:rPr>
        <w:t>הפרויקטים</w:t>
      </w:r>
      <w:r w:rsidRPr="00A62C4F">
        <w:rPr>
          <w:rFonts w:ascii="David" w:hAnsi="David" w:cs="David" w:hint="cs"/>
          <w:rtl/>
        </w:rPr>
        <w:t xml:space="preserve"> יתבצעו ע"י</w:t>
      </w:r>
      <w:r w:rsidR="00FB0206" w:rsidRPr="00A62C4F">
        <w:rPr>
          <w:rFonts w:ascii="David" w:hAnsi="David" w:cs="David" w:hint="cs"/>
          <w:rtl/>
        </w:rPr>
        <w:t xml:space="preserve"> </w:t>
      </w:r>
      <w:r w:rsidR="00A8718A" w:rsidRPr="00A62C4F">
        <w:rPr>
          <w:rFonts w:ascii="David" w:hAnsi="David" w:cs="David" w:hint="cs"/>
          <w:rtl/>
        </w:rPr>
        <w:t>אלה</w:t>
      </w:r>
      <w:r w:rsidR="00742A05" w:rsidRPr="00A62C4F">
        <w:rPr>
          <w:rFonts w:ascii="David" w:hAnsi="David" w:cs="David" w:hint="cs"/>
          <w:rtl/>
        </w:rPr>
        <w:t xml:space="preserve"> </w:t>
      </w:r>
      <w:r w:rsidRPr="00A62C4F">
        <w:rPr>
          <w:rFonts w:ascii="David" w:hAnsi="David" w:cs="David" w:hint="cs"/>
          <w:rtl/>
        </w:rPr>
        <w:t>אשר יעמדו בתנאי הסף בקול קורא זה</w:t>
      </w:r>
      <w:r w:rsidR="00A8718A" w:rsidRPr="00A62C4F">
        <w:rPr>
          <w:rFonts w:ascii="David" w:hAnsi="David" w:cs="David" w:hint="cs"/>
          <w:rtl/>
        </w:rPr>
        <w:t xml:space="preserve"> ובקווים המנחים.</w:t>
      </w:r>
      <w:r w:rsidR="000D01ED" w:rsidRPr="00A62C4F">
        <w:rPr>
          <w:rFonts w:ascii="David" w:hAnsi="David" w:cs="David" w:hint="cs"/>
          <w:rtl/>
        </w:rPr>
        <w:t xml:space="preserve"> חלוקת המלגות תתבצע לסטודנטים העומדים בתנאי הקול הקורא שלהלן.</w:t>
      </w:r>
      <w:r w:rsidR="00FB0206" w:rsidRPr="00A62C4F">
        <w:rPr>
          <w:rFonts w:ascii="David" w:hAnsi="David" w:cs="David" w:hint="cs"/>
          <w:rtl/>
        </w:rPr>
        <w:t xml:space="preserve"> </w:t>
      </w:r>
    </w:p>
    <w:p w14:paraId="7CA4BFA4" w14:textId="77777777" w:rsidR="00115CCC" w:rsidRPr="00A62C4F" w:rsidRDefault="00115CCC" w:rsidP="00CD1955">
      <w:pPr>
        <w:jc w:val="both"/>
        <w:rPr>
          <w:rFonts w:ascii="David" w:hAnsi="David" w:cs="David"/>
          <w:rtl/>
        </w:rPr>
      </w:pPr>
    </w:p>
    <w:p w14:paraId="5758EE76" w14:textId="64728F2E" w:rsidR="000836E5" w:rsidRPr="00A62C4F" w:rsidRDefault="001D6FA0" w:rsidP="00252596">
      <w:pPr>
        <w:pStyle w:val="a"/>
        <w:tabs>
          <w:tab w:val="clear" w:pos="567"/>
          <w:tab w:val="num" w:pos="-3687"/>
        </w:tabs>
        <w:rPr>
          <w:rFonts w:ascii="David" w:hAnsi="David"/>
        </w:rPr>
      </w:pPr>
      <w:r w:rsidRPr="00A62C4F">
        <w:rPr>
          <w:rFonts w:ascii="David" w:hAnsi="David" w:hint="cs"/>
          <w:rtl/>
        </w:rPr>
        <w:t>קריטריונים והתנאים להגשת הבקשות</w:t>
      </w:r>
    </w:p>
    <w:p w14:paraId="09C116B0" w14:textId="19EBC9D4" w:rsidR="000836E5" w:rsidRPr="00A62C4F" w:rsidRDefault="001D6FA0" w:rsidP="00252596">
      <w:pPr>
        <w:pStyle w:val="Heading1"/>
        <w:tabs>
          <w:tab w:val="clear" w:pos="567"/>
          <w:tab w:val="num" w:pos="-1560"/>
        </w:tabs>
        <w:rPr>
          <w:rFonts w:ascii="David" w:hAnsi="David"/>
          <w:b/>
          <w:bCs/>
          <w:sz w:val="28"/>
          <w:szCs w:val="28"/>
          <w:u w:val="single"/>
        </w:rPr>
      </w:pPr>
      <w:r w:rsidRPr="00A62C4F">
        <w:rPr>
          <w:rFonts w:ascii="David" w:hAnsi="David" w:hint="eastAsia"/>
          <w:b/>
          <w:bCs/>
          <w:sz w:val="28"/>
          <w:szCs w:val="28"/>
          <w:u w:val="single"/>
          <w:rtl/>
        </w:rPr>
        <w:t>פרויקטים</w:t>
      </w:r>
      <w:r w:rsidRPr="00A62C4F">
        <w:rPr>
          <w:rFonts w:ascii="David" w:hAnsi="David"/>
          <w:b/>
          <w:bCs/>
          <w:sz w:val="28"/>
          <w:szCs w:val="28"/>
          <w:u w:val="single"/>
          <w:rtl/>
        </w:rPr>
        <w:t xml:space="preserve"> </w:t>
      </w:r>
      <w:r w:rsidRPr="00A62C4F">
        <w:rPr>
          <w:rFonts w:ascii="David" w:hAnsi="David" w:hint="eastAsia"/>
          <w:b/>
          <w:bCs/>
          <w:sz w:val="28"/>
          <w:szCs w:val="28"/>
          <w:u w:val="single"/>
          <w:rtl/>
        </w:rPr>
        <w:t>חברתיים</w:t>
      </w:r>
      <w:r w:rsidRPr="00A62C4F">
        <w:rPr>
          <w:rFonts w:ascii="David" w:hAnsi="David"/>
          <w:b/>
          <w:bCs/>
          <w:sz w:val="28"/>
          <w:szCs w:val="28"/>
          <w:u w:val="single"/>
          <w:rtl/>
        </w:rPr>
        <w:t xml:space="preserve"> - </w:t>
      </w:r>
      <w:r w:rsidRPr="00A62C4F">
        <w:rPr>
          <w:rFonts w:ascii="David" w:hAnsi="David" w:hint="eastAsia"/>
          <w:b/>
          <w:bCs/>
          <w:sz w:val="28"/>
          <w:szCs w:val="28"/>
          <w:u w:val="single"/>
          <w:rtl/>
        </w:rPr>
        <w:t>סיוע</w:t>
      </w:r>
      <w:r w:rsidRPr="00A62C4F">
        <w:rPr>
          <w:rFonts w:ascii="David" w:hAnsi="David"/>
          <w:b/>
          <w:bCs/>
          <w:sz w:val="28"/>
          <w:szCs w:val="28"/>
          <w:u w:val="single"/>
          <w:rtl/>
        </w:rPr>
        <w:t xml:space="preserve"> </w:t>
      </w:r>
      <w:r w:rsidRPr="00A62C4F">
        <w:rPr>
          <w:rFonts w:ascii="David" w:hAnsi="David" w:hint="eastAsia"/>
          <w:b/>
          <w:bCs/>
          <w:sz w:val="28"/>
          <w:szCs w:val="28"/>
          <w:u w:val="single"/>
          <w:rtl/>
        </w:rPr>
        <w:t>לאוכלוסי</w:t>
      </w:r>
      <w:r w:rsidR="00895497" w:rsidRPr="00A62C4F">
        <w:rPr>
          <w:rFonts w:ascii="David" w:hAnsi="David" w:hint="eastAsia"/>
          <w:b/>
          <w:bCs/>
          <w:sz w:val="28"/>
          <w:szCs w:val="28"/>
          <w:u w:val="single"/>
          <w:rtl/>
        </w:rPr>
        <w:t>ת</w:t>
      </w:r>
      <w:r w:rsidR="00895497" w:rsidRPr="00A62C4F">
        <w:rPr>
          <w:rFonts w:ascii="David" w:hAnsi="David"/>
          <w:b/>
          <w:bCs/>
          <w:sz w:val="28"/>
          <w:szCs w:val="28"/>
          <w:u w:val="single"/>
          <w:rtl/>
        </w:rPr>
        <w:t xml:space="preserve"> </w:t>
      </w:r>
      <w:r w:rsidR="00895497" w:rsidRPr="00A62C4F">
        <w:rPr>
          <w:rFonts w:ascii="David" w:hAnsi="David" w:hint="eastAsia"/>
          <w:b/>
          <w:bCs/>
          <w:sz w:val="28"/>
          <w:szCs w:val="28"/>
          <w:u w:val="single"/>
          <w:rtl/>
        </w:rPr>
        <w:t>העיוורים</w:t>
      </w:r>
      <w:r w:rsidR="00895497" w:rsidRPr="00A62C4F">
        <w:rPr>
          <w:rFonts w:ascii="David" w:hAnsi="David"/>
          <w:b/>
          <w:bCs/>
          <w:sz w:val="28"/>
          <w:szCs w:val="28"/>
          <w:u w:val="single"/>
          <w:rtl/>
        </w:rPr>
        <w:t xml:space="preserve"> </w:t>
      </w:r>
      <w:r w:rsidR="00895497" w:rsidRPr="00A62C4F">
        <w:rPr>
          <w:rFonts w:ascii="David" w:hAnsi="David" w:hint="eastAsia"/>
          <w:b/>
          <w:bCs/>
          <w:sz w:val="28"/>
          <w:szCs w:val="28"/>
          <w:u w:val="single"/>
          <w:rtl/>
        </w:rPr>
        <w:t>והקלה</w:t>
      </w:r>
      <w:r w:rsidR="00895497" w:rsidRPr="00A62C4F">
        <w:rPr>
          <w:rFonts w:ascii="David" w:hAnsi="David"/>
          <w:b/>
          <w:bCs/>
          <w:sz w:val="28"/>
          <w:szCs w:val="28"/>
          <w:u w:val="single"/>
          <w:rtl/>
        </w:rPr>
        <w:t xml:space="preserve"> </w:t>
      </w:r>
      <w:r w:rsidR="00895497" w:rsidRPr="00A62C4F">
        <w:rPr>
          <w:rFonts w:ascii="David" w:hAnsi="David" w:hint="eastAsia"/>
          <w:b/>
          <w:bCs/>
          <w:sz w:val="28"/>
          <w:szCs w:val="28"/>
          <w:u w:val="single"/>
          <w:rtl/>
        </w:rPr>
        <w:t>על</w:t>
      </w:r>
      <w:r w:rsidR="00895497" w:rsidRPr="00A62C4F">
        <w:rPr>
          <w:rFonts w:ascii="David" w:hAnsi="David"/>
          <w:b/>
          <w:bCs/>
          <w:sz w:val="28"/>
          <w:szCs w:val="28"/>
          <w:u w:val="single"/>
          <w:rtl/>
        </w:rPr>
        <w:t xml:space="preserve"> </w:t>
      </w:r>
      <w:r w:rsidR="00895497" w:rsidRPr="00A62C4F">
        <w:rPr>
          <w:rFonts w:ascii="David" w:hAnsi="David" w:hint="eastAsia"/>
          <w:b/>
          <w:bCs/>
          <w:sz w:val="28"/>
          <w:szCs w:val="28"/>
          <w:u w:val="single"/>
          <w:rtl/>
        </w:rPr>
        <w:t>בדידותם</w:t>
      </w:r>
      <w:r w:rsidR="00BA0AA9" w:rsidRPr="00A62C4F">
        <w:rPr>
          <w:rFonts w:ascii="David" w:hAnsi="David"/>
          <w:b/>
          <w:bCs/>
          <w:sz w:val="28"/>
          <w:szCs w:val="28"/>
          <w:u w:val="single"/>
          <w:rtl/>
        </w:rPr>
        <w:t xml:space="preserve"> ("הפרויקט")</w:t>
      </w:r>
    </w:p>
    <w:p w14:paraId="4F900E0A" w14:textId="7C491227" w:rsidR="000836E5" w:rsidRPr="00A62C4F" w:rsidRDefault="00330771" w:rsidP="00252596">
      <w:pPr>
        <w:pStyle w:val="Heading2"/>
        <w:numPr>
          <w:ilvl w:val="1"/>
          <w:numId w:val="47"/>
        </w:numPr>
        <w:rPr>
          <w:rFonts w:ascii="David" w:hAnsi="David"/>
        </w:rPr>
      </w:pPr>
      <w:r w:rsidRPr="00A62C4F">
        <w:rPr>
          <w:rFonts w:ascii="David" w:hAnsi="David" w:hint="cs"/>
          <w:rtl/>
        </w:rPr>
        <w:t>הקרן</w:t>
      </w:r>
      <w:r w:rsidRPr="00A62C4F">
        <w:rPr>
          <w:rFonts w:ascii="David" w:hAnsi="David"/>
          <w:rtl/>
        </w:rPr>
        <w:t xml:space="preserve"> תבחן בקשות </w:t>
      </w:r>
      <w:r w:rsidR="00FB0206" w:rsidRPr="00A62C4F">
        <w:rPr>
          <w:rFonts w:ascii="David" w:hAnsi="David" w:hint="cs"/>
          <w:rtl/>
        </w:rPr>
        <w:t xml:space="preserve">לקבלת מענק כספי עבור </w:t>
      </w:r>
      <w:r w:rsidR="00A8718A" w:rsidRPr="00A62C4F">
        <w:rPr>
          <w:rFonts w:ascii="David" w:hAnsi="David" w:hint="cs"/>
          <w:rtl/>
        </w:rPr>
        <w:t xml:space="preserve">פרויקטים </w:t>
      </w:r>
      <w:r w:rsidR="00FB0206" w:rsidRPr="00A62C4F">
        <w:rPr>
          <w:rFonts w:ascii="David" w:hAnsi="David" w:hint="cs"/>
          <w:rtl/>
        </w:rPr>
        <w:t>שי</w:t>
      </w:r>
      <w:r w:rsidR="00A8718A" w:rsidRPr="00A62C4F">
        <w:rPr>
          <w:rFonts w:ascii="David" w:hAnsi="David" w:hint="cs"/>
          <w:rtl/>
        </w:rPr>
        <w:t>ו</w:t>
      </w:r>
      <w:r w:rsidR="00FB0206" w:rsidRPr="00A62C4F">
        <w:rPr>
          <w:rFonts w:ascii="David" w:hAnsi="David" w:hint="cs"/>
          <w:rtl/>
        </w:rPr>
        <w:t>פעלו במהלך שנת</w:t>
      </w:r>
      <w:r w:rsidRPr="00A62C4F">
        <w:rPr>
          <w:rFonts w:ascii="David" w:hAnsi="David" w:hint="cs"/>
          <w:rtl/>
        </w:rPr>
        <w:t xml:space="preserve"> 2021</w:t>
      </w:r>
      <w:r w:rsidR="001F006A" w:rsidRPr="00A62C4F">
        <w:rPr>
          <w:rFonts w:ascii="David" w:hAnsi="David" w:hint="cs"/>
          <w:rtl/>
        </w:rPr>
        <w:t xml:space="preserve">, </w:t>
      </w:r>
      <w:r w:rsidR="00B85CA6" w:rsidRPr="00A62C4F">
        <w:rPr>
          <w:rFonts w:ascii="David" w:hAnsi="David" w:hint="cs"/>
          <w:rtl/>
        </w:rPr>
        <w:t>כ</w:t>
      </w:r>
      <w:r w:rsidR="00B85CA6" w:rsidRPr="00A62C4F">
        <w:rPr>
          <w:rFonts w:ascii="David" w:hAnsi="David"/>
          <w:rtl/>
        </w:rPr>
        <w:t xml:space="preserve">אמור </w:t>
      </w:r>
      <w:r w:rsidRPr="00A62C4F">
        <w:rPr>
          <w:rFonts w:ascii="David" w:hAnsi="David"/>
          <w:rtl/>
        </w:rPr>
        <w:t>בקול קורא זה</w:t>
      </w:r>
      <w:r w:rsidRPr="00A62C4F">
        <w:rPr>
          <w:rFonts w:ascii="David" w:hAnsi="David" w:hint="cs"/>
          <w:rtl/>
        </w:rPr>
        <w:t xml:space="preserve"> </w:t>
      </w:r>
      <w:r w:rsidRPr="00A62C4F">
        <w:rPr>
          <w:rFonts w:ascii="David" w:hAnsi="David"/>
          <w:rtl/>
        </w:rPr>
        <w:t>ובהתאם לקווים המנחים המפורטים להלן.</w:t>
      </w:r>
    </w:p>
    <w:p w14:paraId="2F8C498C" w14:textId="09B6E064" w:rsidR="00A8718A" w:rsidRPr="00A62C4F" w:rsidRDefault="00190894" w:rsidP="00252596">
      <w:pPr>
        <w:pStyle w:val="Heading2"/>
        <w:numPr>
          <w:ilvl w:val="1"/>
          <w:numId w:val="47"/>
        </w:numPr>
        <w:rPr>
          <w:rFonts w:ascii="David" w:hAnsi="David"/>
          <w:rtl/>
        </w:rPr>
      </w:pPr>
      <w:bookmarkStart w:id="3" w:name="_Hlk61273824"/>
      <w:r w:rsidRPr="00A62C4F">
        <w:rPr>
          <w:rFonts w:ascii="David" w:hAnsi="David" w:hint="cs"/>
          <w:rtl/>
        </w:rPr>
        <w:t>ע</w:t>
      </w:r>
      <w:r w:rsidRPr="00A62C4F">
        <w:rPr>
          <w:rFonts w:ascii="David" w:hAnsi="David"/>
          <w:rtl/>
        </w:rPr>
        <w:t>"פ החלטת הנהלת הקרן, יוענק</w:t>
      </w:r>
      <w:r w:rsidRPr="00A62C4F">
        <w:rPr>
          <w:rFonts w:ascii="David" w:hAnsi="David" w:hint="cs"/>
          <w:rtl/>
        </w:rPr>
        <w:t>/</w:t>
      </w:r>
      <w:r w:rsidRPr="00A62C4F">
        <w:rPr>
          <w:rFonts w:ascii="David" w:hAnsi="David"/>
          <w:rtl/>
        </w:rPr>
        <w:t xml:space="preserve">ו </w:t>
      </w:r>
      <w:r w:rsidRPr="00A62C4F">
        <w:rPr>
          <w:rFonts w:ascii="David" w:hAnsi="David" w:hint="eastAsia"/>
          <w:b/>
          <w:bCs/>
          <w:u w:val="single"/>
          <w:rtl/>
        </w:rPr>
        <w:t>שני</w:t>
      </w:r>
      <w:r w:rsidRPr="00A62C4F">
        <w:rPr>
          <w:rFonts w:ascii="David" w:hAnsi="David" w:hint="cs"/>
          <w:rtl/>
        </w:rPr>
        <w:t xml:space="preserve"> מענקים</w:t>
      </w:r>
      <w:r w:rsidRPr="00A62C4F">
        <w:rPr>
          <w:rFonts w:ascii="David" w:hAnsi="David"/>
          <w:rtl/>
        </w:rPr>
        <w:t xml:space="preserve"> </w:t>
      </w:r>
      <w:r w:rsidRPr="00A62C4F">
        <w:rPr>
          <w:rFonts w:ascii="David" w:hAnsi="David" w:hint="cs"/>
          <w:rtl/>
        </w:rPr>
        <w:t>ל</w:t>
      </w:r>
      <w:r w:rsidR="00877DF2" w:rsidRPr="00A62C4F">
        <w:rPr>
          <w:rFonts w:ascii="David" w:hAnsi="David" w:hint="cs"/>
          <w:rtl/>
        </w:rPr>
        <w:t xml:space="preserve">גופים שהינם </w:t>
      </w:r>
      <w:r w:rsidRPr="00A62C4F">
        <w:rPr>
          <w:rFonts w:ascii="David" w:hAnsi="David" w:hint="cs"/>
          <w:rtl/>
        </w:rPr>
        <w:t>עמותה/חל"צ</w:t>
      </w:r>
      <w:r w:rsidR="007A3E68" w:rsidRPr="00A62C4F">
        <w:rPr>
          <w:rFonts w:ascii="David" w:hAnsi="David" w:hint="cs"/>
          <w:rtl/>
        </w:rPr>
        <w:t xml:space="preserve">/רשות מקומית </w:t>
      </w:r>
      <w:r w:rsidRPr="00A62C4F">
        <w:rPr>
          <w:rFonts w:ascii="David" w:hAnsi="David" w:hint="cs"/>
          <w:rtl/>
        </w:rPr>
        <w:t xml:space="preserve">אשר יגשו בקשות לקבלת </w:t>
      </w:r>
      <w:r w:rsidR="00895497" w:rsidRPr="00A62C4F">
        <w:rPr>
          <w:rFonts w:ascii="David" w:hAnsi="David" w:hint="cs"/>
          <w:rtl/>
        </w:rPr>
        <w:t>מימון ל</w:t>
      </w:r>
      <w:r w:rsidRPr="00A62C4F">
        <w:rPr>
          <w:rFonts w:ascii="David" w:hAnsi="David" w:hint="cs"/>
          <w:rtl/>
        </w:rPr>
        <w:t xml:space="preserve">פרויקט </w:t>
      </w:r>
      <w:r w:rsidR="00895497" w:rsidRPr="00A62C4F">
        <w:rPr>
          <w:rFonts w:ascii="David" w:hAnsi="David" w:hint="cs"/>
          <w:rtl/>
        </w:rPr>
        <w:t xml:space="preserve">שמטרתו </w:t>
      </w:r>
      <w:r w:rsidRPr="00A62C4F">
        <w:rPr>
          <w:rFonts w:ascii="David" w:hAnsi="David" w:hint="cs"/>
          <w:rtl/>
        </w:rPr>
        <w:t>סיוע ל</w:t>
      </w:r>
      <w:r w:rsidR="00895497" w:rsidRPr="00A62C4F">
        <w:rPr>
          <w:rFonts w:ascii="David" w:hAnsi="David" w:hint="cs"/>
          <w:rtl/>
        </w:rPr>
        <w:t xml:space="preserve">אוכלוסיית העיוורים ולהקלה </w:t>
      </w:r>
      <w:r w:rsidR="00A8718A" w:rsidRPr="00A62C4F">
        <w:rPr>
          <w:rFonts w:ascii="David" w:hAnsi="David" w:hint="cs"/>
          <w:rtl/>
        </w:rPr>
        <w:t xml:space="preserve"> על בדידות</w:t>
      </w:r>
      <w:r w:rsidR="00895497" w:rsidRPr="00A62C4F">
        <w:rPr>
          <w:rFonts w:ascii="David" w:hAnsi="David" w:hint="cs"/>
          <w:rtl/>
        </w:rPr>
        <w:t>ם</w:t>
      </w:r>
      <w:r w:rsidR="00A8718A" w:rsidRPr="00A62C4F">
        <w:rPr>
          <w:rFonts w:ascii="David" w:hAnsi="David" w:hint="cs"/>
          <w:rtl/>
        </w:rPr>
        <w:t>.</w:t>
      </w:r>
      <w:r w:rsidR="000D01ED" w:rsidRPr="00A62C4F">
        <w:rPr>
          <w:rFonts w:ascii="David" w:hAnsi="David" w:hint="cs"/>
          <w:rtl/>
        </w:rPr>
        <w:t xml:space="preserve"> </w:t>
      </w:r>
      <w:r w:rsidR="00A8718A" w:rsidRPr="00A62C4F">
        <w:rPr>
          <w:rFonts w:ascii="David" w:hAnsi="David" w:hint="cs"/>
          <w:b/>
          <w:bCs/>
          <w:u w:val="single"/>
          <w:rtl/>
        </w:rPr>
        <w:t>הסכום המקוצה לפרויקטים שבסעיף זה הוא</w:t>
      </w:r>
      <w:r w:rsidR="000D01ED" w:rsidRPr="00A62C4F">
        <w:rPr>
          <w:rFonts w:ascii="David" w:hAnsi="David" w:hint="cs"/>
          <w:b/>
          <w:bCs/>
          <w:u w:val="single"/>
          <w:rtl/>
        </w:rPr>
        <w:t xml:space="preserve"> עד</w:t>
      </w:r>
      <w:r w:rsidR="00A8718A" w:rsidRPr="00A62C4F">
        <w:rPr>
          <w:rFonts w:ascii="David" w:hAnsi="David" w:hint="cs"/>
          <w:b/>
          <w:bCs/>
          <w:u w:val="single"/>
          <w:rtl/>
        </w:rPr>
        <w:t xml:space="preserve"> 200,000 ₪</w:t>
      </w:r>
      <w:r w:rsidR="00895497" w:rsidRPr="00A62C4F">
        <w:rPr>
          <w:rFonts w:ascii="David" w:hAnsi="David" w:hint="cs"/>
          <w:rtl/>
        </w:rPr>
        <w:t>.</w:t>
      </w:r>
    </w:p>
    <w:p w14:paraId="58982959" w14:textId="1940E206" w:rsidR="00190894" w:rsidRDefault="00A8718A" w:rsidP="00252596">
      <w:pPr>
        <w:pStyle w:val="Heading2"/>
        <w:numPr>
          <w:ilvl w:val="1"/>
          <w:numId w:val="47"/>
        </w:numPr>
        <w:rPr>
          <w:rFonts w:ascii="David" w:hAnsi="David"/>
        </w:rPr>
      </w:pPr>
      <w:r w:rsidRPr="00A62C4F">
        <w:rPr>
          <w:rFonts w:ascii="David" w:hAnsi="David" w:hint="cs"/>
          <w:rtl/>
        </w:rPr>
        <w:t xml:space="preserve">כל </w:t>
      </w:r>
      <w:r w:rsidR="00877DF2" w:rsidRPr="00A62C4F">
        <w:rPr>
          <w:rFonts w:ascii="David" w:hAnsi="David" w:hint="cs"/>
          <w:rtl/>
        </w:rPr>
        <w:t>גוף</w:t>
      </w:r>
      <w:r w:rsidRPr="00A62C4F">
        <w:rPr>
          <w:rFonts w:ascii="David" w:hAnsi="David" w:hint="cs"/>
          <w:rtl/>
        </w:rPr>
        <w:t xml:space="preserve"> </w:t>
      </w:r>
      <w:r w:rsidR="000D01ED" w:rsidRPr="00A62C4F">
        <w:rPr>
          <w:rFonts w:ascii="David" w:hAnsi="David" w:hint="cs"/>
          <w:rtl/>
        </w:rPr>
        <w:t xml:space="preserve">המבקש מימון </w:t>
      </w:r>
      <w:r w:rsidRPr="00A62C4F">
        <w:rPr>
          <w:rFonts w:ascii="David" w:hAnsi="David" w:hint="cs"/>
          <w:rtl/>
        </w:rPr>
        <w:t>יה</w:t>
      </w:r>
      <w:r w:rsidR="000D01ED" w:rsidRPr="00A62C4F">
        <w:rPr>
          <w:rFonts w:ascii="David" w:hAnsi="David" w:hint="cs"/>
          <w:rtl/>
        </w:rPr>
        <w:t>יה</w:t>
      </w:r>
      <w:r w:rsidRPr="00A62C4F">
        <w:rPr>
          <w:rFonts w:ascii="David" w:hAnsi="David" w:hint="cs"/>
          <w:rtl/>
        </w:rPr>
        <w:t xml:space="preserve"> רשאי להגיש </w:t>
      </w:r>
      <w:r w:rsidRPr="00A62C4F">
        <w:rPr>
          <w:rFonts w:ascii="David" w:hAnsi="David" w:hint="eastAsia"/>
          <w:b/>
          <w:bCs/>
          <w:u w:val="single"/>
          <w:rtl/>
        </w:rPr>
        <w:t>בקשה</w:t>
      </w:r>
      <w:r w:rsidRPr="00A62C4F">
        <w:rPr>
          <w:rFonts w:ascii="David" w:hAnsi="David"/>
          <w:b/>
          <w:bCs/>
          <w:u w:val="single"/>
          <w:rtl/>
        </w:rPr>
        <w:t xml:space="preserve"> </w:t>
      </w:r>
      <w:r w:rsidR="00895497" w:rsidRPr="00A62C4F">
        <w:rPr>
          <w:rFonts w:ascii="David" w:hAnsi="David" w:hint="eastAsia"/>
          <w:b/>
          <w:bCs/>
          <w:u w:val="single"/>
          <w:rtl/>
        </w:rPr>
        <w:t>אחת</w:t>
      </w:r>
      <w:r w:rsidR="00895497" w:rsidRPr="00A62C4F">
        <w:rPr>
          <w:rFonts w:ascii="David" w:hAnsi="David"/>
          <w:b/>
          <w:bCs/>
          <w:u w:val="single"/>
          <w:rtl/>
        </w:rPr>
        <w:t xml:space="preserve"> </w:t>
      </w:r>
      <w:r w:rsidR="00895497" w:rsidRPr="00A62C4F">
        <w:rPr>
          <w:rFonts w:ascii="David" w:hAnsi="David" w:hint="eastAsia"/>
          <w:b/>
          <w:bCs/>
          <w:u w:val="single"/>
          <w:rtl/>
        </w:rPr>
        <w:t>ל</w:t>
      </w:r>
      <w:r w:rsidRPr="00A62C4F">
        <w:rPr>
          <w:rFonts w:ascii="David" w:hAnsi="David" w:hint="eastAsia"/>
          <w:b/>
          <w:bCs/>
          <w:u w:val="single"/>
          <w:rtl/>
        </w:rPr>
        <w:t>פרויקט</w:t>
      </w:r>
      <w:r w:rsidRPr="00A62C4F">
        <w:rPr>
          <w:rFonts w:ascii="David" w:hAnsi="David"/>
          <w:b/>
          <w:bCs/>
          <w:u w:val="single"/>
          <w:rtl/>
        </w:rPr>
        <w:t xml:space="preserve"> </w:t>
      </w:r>
      <w:r w:rsidRPr="00A62C4F">
        <w:rPr>
          <w:rFonts w:ascii="David" w:hAnsi="David" w:hint="eastAsia"/>
          <w:b/>
          <w:bCs/>
          <w:u w:val="single"/>
          <w:rtl/>
        </w:rPr>
        <w:t>אחד</w:t>
      </w:r>
      <w:r w:rsidRPr="00A62C4F">
        <w:rPr>
          <w:rFonts w:ascii="David" w:hAnsi="David"/>
          <w:b/>
          <w:bCs/>
          <w:u w:val="single"/>
          <w:rtl/>
        </w:rPr>
        <w:t xml:space="preserve"> בלבד</w:t>
      </w:r>
      <w:r w:rsidRPr="00A62C4F">
        <w:rPr>
          <w:rFonts w:ascii="David" w:hAnsi="David" w:hint="cs"/>
          <w:rtl/>
        </w:rPr>
        <w:t>.</w:t>
      </w:r>
      <w:r w:rsidR="00895497" w:rsidRPr="00A62C4F">
        <w:rPr>
          <w:rFonts w:ascii="David" w:hAnsi="David" w:hint="cs"/>
          <w:rtl/>
        </w:rPr>
        <w:t xml:space="preserve"> אופן חלוקת המענק יהיה</w:t>
      </w:r>
      <w:r w:rsidR="007A3E68" w:rsidRPr="00A62C4F">
        <w:rPr>
          <w:rFonts w:ascii="David" w:hAnsi="David" w:hint="cs"/>
          <w:rtl/>
        </w:rPr>
        <w:t xml:space="preserve"> עד </w:t>
      </w:r>
      <w:r w:rsidR="00895497" w:rsidRPr="00A62C4F">
        <w:rPr>
          <w:rFonts w:ascii="David" w:hAnsi="David" w:hint="cs"/>
          <w:rtl/>
        </w:rPr>
        <w:t xml:space="preserve"> 100,000 ₪ לפרויקט חברתי המיועד לאוכלוסיית הקשישים ו</w:t>
      </w:r>
      <w:r w:rsidR="00580D56">
        <w:rPr>
          <w:rFonts w:ascii="David" w:hAnsi="David" w:hint="cs"/>
          <w:rtl/>
        </w:rPr>
        <w:t>עד</w:t>
      </w:r>
      <w:r w:rsidR="00895497" w:rsidRPr="00A62C4F">
        <w:rPr>
          <w:rFonts w:ascii="David" w:hAnsi="David" w:hint="cs"/>
          <w:rtl/>
        </w:rPr>
        <w:t>- 100,000 ש"ח לפרויקט חברתי המיועד לאוכלוסיית הילדים והנוער.</w:t>
      </w:r>
    </w:p>
    <w:p w14:paraId="692BCDCE" w14:textId="390E25C5" w:rsidR="00723652" w:rsidRPr="00A62C4F" w:rsidRDefault="00723652" w:rsidP="00252596">
      <w:pPr>
        <w:pStyle w:val="Heading2"/>
        <w:numPr>
          <w:ilvl w:val="1"/>
          <w:numId w:val="47"/>
        </w:numPr>
        <w:rPr>
          <w:rFonts w:ascii="David" w:hAnsi="David"/>
        </w:rPr>
      </w:pPr>
      <w:r>
        <w:rPr>
          <w:rFonts w:ascii="David" w:hAnsi="David" w:hint="cs"/>
          <w:rtl/>
        </w:rPr>
        <w:t>הגופים שיוכרזו כזוכים ידרשו לחתום על כתב הסכמה והתחייבות בנוסח המצורף כ</w:t>
      </w:r>
      <w:r w:rsidRPr="00063D11">
        <w:rPr>
          <w:rFonts w:ascii="David" w:hAnsi="David" w:hint="eastAsia"/>
          <w:b/>
          <w:bCs/>
          <w:u w:val="single"/>
          <w:rtl/>
        </w:rPr>
        <w:t>נספח</w:t>
      </w:r>
      <w:r w:rsidRPr="00063D11">
        <w:rPr>
          <w:rFonts w:ascii="David" w:hAnsi="David"/>
          <w:b/>
          <w:bCs/>
          <w:u w:val="single"/>
          <w:rtl/>
        </w:rPr>
        <w:t xml:space="preserve"> </w:t>
      </w:r>
      <w:r w:rsidRPr="00063D11">
        <w:rPr>
          <w:rFonts w:ascii="David" w:hAnsi="David" w:hint="eastAsia"/>
          <w:b/>
          <w:bCs/>
          <w:u w:val="single"/>
          <w:rtl/>
        </w:rPr>
        <w:t>ב</w:t>
      </w:r>
      <w:r w:rsidRPr="00063D11">
        <w:rPr>
          <w:rFonts w:ascii="David" w:hAnsi="David"/>
          <w:b/>
          <w:bCs/>
          <w:u w:val="single"/>
          <w:rtl/>
        </w:rPr>
        <w:t>'</w:t>
      </w:r>
      <w:r>
        <w:rPr>
          <w:rFonts w:ascii="David" w:hAnsi="David" w:hint="cs"/>
          <w:rtl/>
        </w:rPr>
        <w:t>.</w:t>
      </w:r>
    </w:p>
    <w:p w14:paraId="607714A5" w14:textId="3FBF29B9" w:rsidR="000836E5" w:rsidRPr="00A62C4F" w:rsidRDefault="00330771" w:rsidP="00252596">
      <w:pPr>
        <w:pStyle w:val="Heading1"/>
        <w:numPr>
          <w:ilvl w:val="0"/>
          <w:numId w:val="0"/>
        </w:numPr>
        <w:ind w:left="567"/>
        <w:rPr>
          <w:rFonts w:ascii="David" w:hAnsi="David"/>
          <w:b/>
          <w:bCs/>
          <w:u w:val="single"/>
        </w:rPr>
      </w:pPr>
      <w:bookmarkStart w:id="4" w:name="_Ref503434428"/>
      <w:bookmarkStart w:id="5" w:name="_Hlk61274172"/>
      <w:bookmarkEnd w:id="3"/>
      <w:r w:rsidRPr="00A62C4F">
        <w:rPr>
          <w:rFonts w:ascii="David" w:hAnsi="David"/>
          <w:b/>
          <w:bCs/>
          <w:u w:val="single"/>
          <w:rtl/>
        </w:rPr>
        <w:t>תנאים מקדימים</w:t>
      </w:r>
      <w:bookmarkEnd w:id="4"/>
      <w:r w:rsidR="007937DB" w:rsidRPr="00A62C4F">
        <w:rPr>
          <w:rFonts w:ascii="David" w:hAnsi="David" w:hint="cs"/>
          <w:b/>
          <w:bCs/>
          <w:u w:val="single"/>
          <w:rtl/>
        </w:rPr>
        <w:t xml:space="preserve"> להגשת </w:t>
      </w:r>
      <w:r w:rsidR="00BA0AA9" w:rsidRPr="00A62C4F">
        <w:rPr>
          <w:rFonts w:ascii="David" w:hAnsi="David" w:hint="cs"/>
          <w:b/>
          <w:bCs/>
          <w:u w:val="single"/>
          <w:rtl/>
        </w:rPr>
        <w:t>ה</w:t>
      </w:r>
      <w:r w:rsidR="007937DB" w:rsidRPr="00A62C4F">
        <w:rPr>
          <w:rFonts w:ascii="David" w:hAnsi="David" w:hint="cs"/>
          <w:b/>
          <w:bCs/>
          <w:u w:val="single"/>
          <w:rtl/>
        </w:rPr>
        <w:t>בקש</w:t>
      </w:r>
      <w:r w:rsidR="005E6641" w:rsidRPr="00A62C4F">
        <w:rPr>
          <w:rFonts w:ascii="David" w:hAnsi="David" w:hint="cs"/>
          <w:b/>
          <w:bCs/>
          <w:u w:val="single"/>
          <w:rtl/>
        </w:rPr>
        <w:t>ה</w:t>
      </w:r>
      <w:r w:rsidR="00BA0AA9" w:rsidRPr="00A62C4F">
        <w:rPr>
          <w:rFonts w:ascii="David" w:hAnsi="David" w:hint="cs"/>
          <w:b/>
          <w:bCs/>
          <w:u w:val="single"/>
          <w:rtl/>
        </w:rPr>
        <w:t>:</w:t>
      </w:r>
    </w:p>
    <w:p w14:paraId="535FEB90" w14:textId="21ABD978" w:rsidR="000836E5" w:rsidRPr="00A62C4F" w:rsidRDefault="00330771" w:rsidP="00252596">
      <w:pPr>
        <w:pStyle w:val="Heading2"/>
        <w:numPr>
          <w:ilvl w:val="1"/>
          <w:numId w:val="47"/>
        </w:numPr>
        <w:rPr>
          <w:rFonts w:ascii="David" w:hAnsi="David"/>
        </w:rPr>
      </w:pPr>
      <w:r w:rsidRPr="00A62C4F">
        <w:rPr>
          <w:rFonts w:ascii="David" w:hAnsi="David"/>
          <w:rtl/>
        </w:rPr>
        <w:t xml:space="preserve">תנאי מוקדם למתן </w:t>
      </w:r>
      <w:r w:rsidR="00AA70A9" w:rsidRPr="00A62C4F">
        <w:rPr>
          <w:rFonts w:ascii="David" w:hAnsi="David" w:hint="cs"/>
          <w:rtl/>
        </w:rPr>
        <w:t>המענק</w:t>
      </w:r>
      <w:r w:rsidR="00353B06" w:rsidRPr="00A62C4F">
        <w:rPr>
          <w:rFonts w:ascii="David" w:hAnsi="David" w:hint="cs"/>
          <w:rtl/>
        </w:rPr>
        <w:t xml:space="preserve"> לטובת </w:t>
      </w:r>
      <w:r w:rsidR="007937DB" w:rsidRPr="00A62C4F">
        <w:rPr>
          <w:rFonts w:ascii="David" w:hAnsi="David" w:hint="cs"/>
          <w:rtl/>
        </w:rPr>
        <w:t xml:space="preserve">הפרויקט </w:t>
      </w:r>
      <w:r w:rsidRPr="00A62C4F">
        <w:rPr>
          <w:rFonts w:ascii="David" w:hAnsi="David"/>
          <w:rtl/>
        </w:rPr>
        <w:t xml:space="preserve">הוא עמידה </w:t>
      </w:r>
      <w:r w:rsidR="009B04A4" w:rsidRPr="00A62C4F">
        <w:rPr>
          <w:rFonts w:ascii="David" w:hAnsi="David" w:hint="cs"/>
          <w:rtl/>
        </w:rPr>
        <w:t xml:space="preserve">של </w:t>
      </w:r>
      <w:bookmarkStart w:id="6" w:name="_Hlk61272129"/>
      <w:r w:rsidR="009B04A4" w:rsidRPr="00A62C4F">
        <w:rPr>
          <w:rFonts w:ascii="David" w:hAnsi="David" w:hint="cs"/>
          <w:rtl/>
        </w:rPr>
        <w:t>העמותה/החל"צ</w:t>
      </w:r>
      <w:r w:rsidR="00580D56">
        <w:rPr>
          <w:rFonts w:ascii="David" w:hAnsi="David" w:hint="cs"/>
          <w:rtl/>
        </w:rPr>
        <w:t>/רשות מקומית</w:t>
      </w:r>
      <w:r w:rsidR="009B04A4" w:rsidRPr="00A62C4F">
        <w:rPr>
          <w:rFonts w:ascii="David" w:hAnsi="David" w:hint="cs"/>
          <w:rtl/>
        </w:rPr>
        <w:t xml:space="preserve"> (</w:t>
      </w:r>
      <w:r w:rsidR="009B04A4" w:rsidRPr="00A62C4F">
        <w:rPr>
          <w:rFonts w:ascii="David" w:hAnsi="David" w:hint="cs"/>
          <w:b/>
          <w:bCs/>
          <w:rtl/>
        </w:rPr>
        <w:t>"</w:t>
      </w:r>
      <w:r w:rsidR="00E00378" w:rsidRPr="00A62C4F">
        <w:rPr>
          <w:rFonts w:ascii="David" w:hAnsi="David" w:hint="cs"/>
          <w:b/>
          <w:bCs/>
          <w:rtl/>
        </w:rPr>
        <w:t xml:space="preserve">הגוף </w:t>
      </w:r>
      <w:r w:rsidR="009B04A4" w:rsidRPr="00A62C4F">
        <w:rPr>
          <w:rFonts w:ascii="David" w:hAnsi="David" w:hint="cs"/>
          <w:b/>
          <w:bCs/>
          <w:rtl/>
        </w:rPr>
        <w:t>המבקש"</w:t>
      </w:r>
      <w:r w:rsidR="009B04A4" w:rsidRPr="00A62C4F">
        <w:rPr>
          <w:rFonts w:ascii="David" w:hAnsi="David" w:hint="cs"/>
          <w:rtl/>
        </w:rPr>
        <w:t xml:space="preserve">) </w:t>
      </w:r>
      <w:bookmarkEnd w:id="6"/>
      <w:r w:rsidRPr="00A62C4F">
        <w:rPr>
          <w:rFonts w:ascii="David" w:hAnsi="David"/>
          <w:rtl/>
        </w:rPr>
        <w:t>בכל הדרישות שלהלן:</w:t>
      </w:r>
    </w:p>
    <w:p w14:paraId="21DCC330" w14:textId="07725C30" w:rsidR="00E00378" w:rsidRPr="00A62C4F" w:rsidRDefault="00E00378" w:rsidP="00252596">
      <w:pPr>
        <w:pStyle w:val="Heading2"/>
        <w:numPr>
          <w:ilvl w:val="2"/>
          <w:numId w:val="47"/>
        </w:numPr>
      </w:pPr>
      <w:bookmarkStart w:id="7" w:name="_Ref308521821"/>
      <w:bookmarkEnd w:id="5"/>
      <w:r w:rsidRPr="00A62C4F">
        <w:rPr>
          <w:rFonts w:hint="cs"/>
          <w:rtl/>
        </w:rPr>
        <w:t>הגוף המבקש את קבלת המימון הינו עמותה או חל"צ</w:t>
      </w:r>
      <w:r w:rsidR="007A3E68" w:rsidRPr="00A62C4F">
        <w:rPr>
          <w:rFonts w:hint="cs"/>
          <w:rtl/>
        </w:rPr>
        <w:t>/רשות מקומית</w:t>
      </w:r>
      <w:r w:rsidR="00252596" w:rsidRPr="00A62C4F">
        <w:rPr>
          <w:rFonts w:hint="cs"/>
          <w:rtl/>
        </w:rPr>
        <w:t>.</w:t>
      </w:r>
    </w:p>
    <w:p w14:paraId="2D38D40B" w14:textId="0758909D" w:rsidR="00115CCC" w:rsidRPr="00A62C4F" w:rsidRDefault="00E00378" w:rsidP="00252596">
      <w:pPr>
        <w:pStyle w:val="Heading2"/>
        <w:numPr>
          <w:ilvl w:val="2"/>
          <w:numId w:val="47"/>
        </w:numPr>
      </w:pPr>
      <w:r w:rsidRPr="00A62C4F">
        <w:rPr>
          <w:rFonts w:hint="cs"/>
          <w:rtl/>
        </w:rPr>
        <w:t xml:space="preserve">הגוף </w:t>
      </w:r>
      <w:r w:rsidR="00330771" w:rsidRPr="00A62C4F">
        <w:rPr>
          <w:rFonts w:hint="cs"/>
          <w:rtl/>
        </w:rPr>
        <w:t>ה</w:t>
      </w:r>
      <w:r w:rsidR="009B04A4" w:rsidRPr="00A62C4F">
        <w:rPr>
          <w:rFonts w:hint="cs"/>
          <w:rtl/>
        </w:rPr>
        <w:t>מבקש</w:t>
      </w:r>
      <w:r w:rsidR="00330771" w:rsidRPr="00A62C4F">
        <w:rPr>
          <w:rFonts w:hint="cs"/>
          <w:rtl/>
        </w:rPr>
        <w:t xml:space="preserve"> </w:t>
      </w:r>
      <w:r w:rsidR="007937DB" w:rsidRPr="00A62C4F">
        <w:rPr>
          <w:rFonts w:hint="cs"/>
          <w:rtl/>
        </w:rPr>
        <w:t>ביצע ב</w:t>
      </w:r>
      <w:r w:rsidR="00190894" w:rsidRPr="00A62C4F">
        <w:rPr>
          <w:rFonts w:hint="cs"/>
          <w:rtl/>
        </w:rPr>
        <w:t>משך</w:t>
      </w:r>
      <w:r w:rsidR="007937DB" w:rsidRPr="00A62C4F">
        <w:rPr>
          <w:rFonts w:hint="cs"/>
          <w:rtl/>
        </w:rPr>
        <w:t xml:space="preserve"> </w:t>
      </w:r>
      <w:r w:rsidR="007937DB" w:rsidRPr="00A62C4F">
        <w:rPr>
          <w:rFonts w:hint="eastAsia"/>
          <w:u w:val="single"/>
          <w:rtl/>
        </w:rPr>
        <w:t>שלוש</w:t>
      </w:r>
      <w:r w:rsidR="007937DB" w:rsidRPr="00A62C4F">
        <w:rPr>
          <w:rFonts w:hint="cs"/>
          <w:rtl/>
        </w:rPr>
        <w:t xml:space="preserve"> השנים האחרונות </w:t>
      </w:r>
      <w:r w:rsidR="001A2051" w:rsidRPr="00A62C4F">
        <w:rPr>
          <w:rFonts w:hint="eastAsia"/>
          <w:u w:val="single"/>
          <w:rtl/>
        </w:rPr>
        <w:t>לפחות</w:t>
      </w:r>
      <w:r w:rsidR="001A2051" w:rsidRPr="00A62C4F">
        <w:rPr>
          <w:u w:val="single"/>
          <w:rtl/>
        </w:rPr>
        <w:t xml:space="preserve"> </w:t>
      </w:r>
      <w:r w:rsidR="007937DB" w:rsidRPr="00A62C4F">
        <w:rPr>
          <w:rFonts w:hint="eastAsia"/>
          <w:u w:val="single"/>
          <w:rtl/>
        </w:rPr>
        <w:t>שלושה</w:t>
      </w:r>
      <w:r w:rsidR="007937DB" w:rsidRPr="00A62C4F">
        <w:rPr>
          <w:rFonts w:hint="cs"/>
          <w:rtl/>
        </w:rPr>
        <w:t xml:space="preserve"> פרויקטים </w:t>
      </w:r>
      <w:r w:rsidR="00CE2ABA" w:rsidRPr="00A62C4F">
        <w:rPr>
          <w:rFonts w:hint="cs"/>
          <w:rtl/>
        </w:rPr>
        <w:t xml:space="preserve">שמטרתם הייתה </w:t>
      </w:r>
      <w:r w:rsidR="007937DB" w:rsidRPr="00A62C4F">
        <w:rPr>
          <w:rFonts w:hint="cs"/>
          <w:rtl/>
        </w:rPr>
        <w:t>סיוע לאוכלוסי</w:t>
      </w:r>
      <w:r w:rsidR="003F3FB6" w:rsidRPr="00A62C4F">
        <w:rPr>
          <w:rFonts w:hint="cs"/>
          <w:rtl/>
        </w:rPr>
        <w:t>י</w:t>
      </w:r>
      <w:r w:rsidR="007937DB" w:rsidRPr="00A62C4F">
        <w:rPr>
          <w:rFonts w:hint="cs"/>
          <w:rtl/>
        </w:rPr>
        <w:t xml:space="preserve">ת </w:t>
      </w:r>
      <w:r w:rsidR="00CE2ABA" w:rsidRPr="00A62C4F">
        <w:rPr>
          <w:rFonts w:hint="cs"/>
          <w:rtl/>
        </w:rPr>
        <w:t>העיוורים</w:t>
      </w:r>
      <w:r w:rsidR="007937DB" w:rsidRPr="00A62C4F">
        <w:rPr>
          <w:rFonts w:hint="cs"/>
          <w:rtl/>
        </w:rPr>
        <w:t>.</w:t>
      </w:r>
    </w:p>
    <w:p w14:paraId="782B6809" w14:textId="3ACE68EE" w:rsidR="007937DB" w:rsidRPr="00A62C4F" w:rsidRDefault="007937DB" w:rsidP="00252596">
      <w:pPr>
        <w:pStyle w:val="Heading3"/>
        <w:numPr>
          <w:ilvl w:val="0"/>
          <w:numId w:val="0"/>
        </w:numPr>
        <w:ind w:left="1224"/>
      </w:pPr>
      <w:r w:rsidRPr="00A62C4F">
        <w:rPr>
          <w:rFonts w:hint="cs"/>
          <w:rtl/>
        </w:rPr>
        <w:t xml:space="preserve">להוכחת תנאי זה, </w:t>
      </w:r>
      <w:r w:rsidR="00E00378" w:rsidRPr="00A62C4F">
        <w:rPr>
          <w:rFonts w:hint="cs"/>
          <w:rtl/>
        </w:rPr>
        <w:t>י</w:t>
      </w:r>
      <w:r w:rsidRPr="00A62C4F">
        <w:rPr>
          <w:rFonts w:hint="cs"/>
          <w:rtl/>
        </w:rPr>
        <w:t>צרף ה</w:t>
      </w:r>
      <w:r w:rsidR="00E00378" w:rsidRPr="00A62C4F">
        <w:rPr>
          <w:rFonts w:hint="cs"/>
          <w:rtl/>
        </w:rPr>
        <w:t>גוף המבקש</w:t>
      </w:r>
      <w:r w:rsidRPr="00A62C4F">
        <w:rPr>
          <w:rFonts w:hint="cs"/>
          <w:rtl/>
        </w:rPr>
        <w:t xml:space="preserve"> אסמכתאות המעידות על ביצוע פרויקטים בתחום </w:t>
      </w:r>
      <w:r w:rsidR="00A14654" w:rsidRPr="00A62C4F">
        <w:rPr>
          <w:rFonts w:hint="cs"/>
          <w:rtl/>
        </w:rPr>
        <w:t>הסיוע</w:t>
      </w:r>
      <w:r w:rsidRPr="00A62C4F">
        <w:rPr>
          <w:rFonts w:hint="cs"/>
          <w:rtl/>
        </w:rPr>
        <w:t xml:space="preserve"> </w:t>
      </w:r>
      <w:r w:rsidR="00A14654" w:rsidRPr="00A62C4F">
        <w:rPr>
          <w:rFonts w:hint="cs"/>
          <w:rtl/>
        </w:rPr>
        <w:t>לאוכלוסיית העיוורים</w:t>
      </w:r>
      <w:r w:rsidRPr="00A62C4F">
        <w:rPr>
          <w:rFonts w:hint="cs"/>
          <w:rtl/>
        </w:rPr>
        <w:t>.</w:t>
      </w:r>
    </w:p>
    <w:p w14:paraId="34430A65" w14:textId="1B36AECF" w:rsidR="0073408A" w:rsidRPr="00A62C4F" w:rsidRDefault="0066555E" w:rsidP="00252596">
      <w:pPr>
        <w:pStyle w:val="Heading2"/>
        <w:numPr>
          <w:ilvl w:val="2"/>
          <w:numId w:val="47"/>
        </w:numPr>
      </w:pPr>
      <w:r>
        <w:rPr>
          <w:rFonts w:hint="cs"/>
          <w:rtl/>
        </w:rPr>
        <w:lastRenderedPageBreak/>
        <w:t xml:space="preserve">כלל שהמבקש אינו רשות מקומית,  הינו </w:t>
      </w:r>
      <w:r w:rsidR="00690469" w:rsidRPr="00A62C4F">
        <w:rPr>
          <w:rFonts w:hint="cs"/>
          <w:rtl/>
        </w:rPr>
        <w:t>פעיל</w:t>
      </w:r>
      <w:r w:rsidR="005E6641" w:rsidRPr="00A62C4F">
        <w:rPr>
          <w:rFonts w:hint="cs"/>
          <w:rtl/>
        </w:rPr>
        <w:t xml:space="preserve"> </w:t>
      </w:r>
      <w:r w:rsidR="00330771" w:rsidRPr="00A62C4F">
        <w:rPr>
          <w:rFonts w:hint="cs"/>
          <w:rtl/>
        </w:rPr>
        <w:t>ו</w:t>
      </w:r>
      <w:r w:rsidR="00690469" w:rsidRPr="00A62C4F">
        <w:rPr>
          <w:rFonts w:hint="cs"/>
          <w:rtl/>
        </w:rPr>
        <w:t xml:space="preserve">פועל </w:t>
      </w:r>
      <w:r w:rsidR="00690469" w:rsidRPr="00A62C4F">
        <w:rPr>
          <w:rFonts w:hint="cs"/>
          <w:u w:val="single"/>
          <w:rtl/>
        </w:rPr>
        <w:t>למעלה משנתיים</w:t>
      </w:r>
      <w:r w:rsidR="00AD42BE" w:rsidRPr="00A62C4F">
        <w:rPr>
          <w:rFonts w:hint="cs"/>
          <w:u w:val="single"/>
          <w:rtl/>
        </w:rPr>
        <w:t xml:space="preserve"> ובעל אישור ניהול תקין</w:t>
      </w:r>
      <w:r w:rsidR="00690469" w:rsidRPr="00A62C4F">
        <w:rPr>
          <w:rFonts w:hint="cs"/>
          <w:rtl/>
        </w:rPr>
        <w:t>.</w:t>
      </w:r>
      <w:r w:rsidR="00330771" w:rsidRPr="00A62C4F">
        <w:rPr>
          <w:rFonts w:hint="cs"/>
          <w:rtl/>
        </w:rPr>
        <w:t xml:space="preserve"> להוכחת תנאי זה תצורף תעודת רישום </w:t>
      </w:r>
      <w:r w:rsidR="00330771" w:rsidRPr="00A62C4F">
        <w:rPr>
          <w:rFonts w:hint="cs"/>
          <w:b/>
          <w:bCs/>
          <w:rtl/>
        </w:rPr>
        <w:t>עמותה/חל"צ</w:t>
      </w:r>
      <w:r w:rsidR="00330771" w:rsidRPr="00A62C4F">
        <w:rPr>
          <w:rFonts w:hint="cs"/>
          <w:rtl/>
        </w:rPr>
        <w:t xml:space="preserve"> וכן אישור ניהול תקין בתוקף או כל אישור מקביל אחר.</w:t>
      </w:r>
      <w:r w:rsidR="00330771" w:rsidRPr="00A62C4F">
        <w:rPr>
          <w:rtl/>
        </w:rPr>
        <w:t xml:space="preserve"> </w:t>
      </w:r>
    </w:p>
    <w:p w14:paraId="0AF2988A" w14:textId="535AB3EB" w:rsidR="007937DB" w:rsidRPr="00A62C4F" w:rsidRDefault="00FB0206" w:rsidP="00252596">
      <w:pPr>
        <w:pStyle w:val="Heading2"/>
        <w:numPr>
          <w:ilvl w:val="2"/>
          <w:numId w:val="47"/>
        </w:numPr>
      </w:pPr>
      <w:r w:rsidRPr="00A62C4F">
        <w:rPr>
          <w:rFonts w:hint="cs"/>
          <w:rtl/>
        </w:rPr>
        <w:t xml:space="preserve">לבקשה תצורף </w:t>
      </w:r>
      <w:r w:rsidR="0073408A" w:rsidRPr="00A62C4F">
        <w:rPr>
          <w:rFonts w:hint="cs"/>
          <w:rtl/>
        </w:rPr>
        <w:t xml:space="preserve">תכנית עבודה והסבר מפורט על </w:t>
      </w:r>
      <w:r w:rsidRPr="00A62C4F">
        <w:rPr>
          <w:rFonts w:hint="cs"/>
          <w:rtl/>
        </w:rPr>
        <w:t>הפרוייקט</w:t>
      </w:r>
      <w:r w:rsidR="00E6544E" w:rsidRPr="00A62C4F">
        <w:rPr>
          <w:rFonts w:hint="cs"/>
          <w:rtl/>
        </w:rPr>
        <w:t xml:space="preserve"> </w:t>
      </w:r>
      <w:r w:rsidR="00A0752B" w:rsidRPr="00A62C4F">
        <w:rPr>
          <w:rFonts w:hint="cs"/>
          <w:rtl/>
        </w:rPr>
        <w:t xml:space="preserve">שמטרתו </w:t>
      </w:r>
      <w:r w:rsidR="007937DB" w:rsidRPr="00A62C4F">
        <w:rPr>
          <w:rFonts w:hint="cs"/>
          <w:rtl/>
        </w:rPr>
        <w:t xml:space="preserve">סיוע </w:t>
      </w:r>
      <w:r w:rsidR="00A0752B" w:rsidRPr="00A62C4F">
        <w:rPr>
          <w:rFonts w:hint="cs"/>
          <w:rtl/>
        </w:rPr>
        <w:t>לאוכלוסיית העיוורים ולהקלה על בדידותם</w:t>
      </w:r>
      <w:r w:rsidR="00E00378" w:rsidRPr="00A62C4F">
        <w:rPr>
          <w:rFonts w:hint="cs"/>
          <w:rtl/>
        </w:rPr>
        <w:t>.</w:t>
      </w:r>
      <w:r w:rsidR="007937DB" w:rsidRPr="00A62C4F">
        <w:rPr>
          <w:rFonts w:hint="cs"/>
          <w:rtl/>
        </w:rPr>
        <w:t xml:space="preserve"> </w:t>
      </w:r>
      <w:r w:rsidRPr="00A62C4F">
        <w:rPr>
          <w:rFonts w:hint="cs"/>
          <w:rtl/>
        </w:rPr>
        <w:t xml:space="preserve"> </w:t>
      </w:r>
    </w:p>
    <w:p w14:paraId="17D2A36D" w14:textId="161DA262" w:rsidR="00115CCC" w:rsidRPr="00A62C4F" w:rsidRDefault="007937DB" w:rsidP="00252596">
      <w:pPr>
        <w:pStyle w:val="Heading2"/>
        <w:numPr>
          <w:ilvl w:val="2"/>
          <w:numId w:val="47"/>
        </w:numPr>
      </w:pPr>
      <w:r w:rsidRPr="00A62C4F">
        <w:rPr>
          <w:rFonts w:hint="cs"/>
          <w:rtl/>
        </w:rPr>
        <w:t xml:space="preserve">לבקשה יצורף </w:t>
      </w:r>
      <w:r w:rsidR="00FB0206" w:rsidRPr="00A62C4F">
        <w:rPr>
          <w:rFonts w:hint="cs"/>
          <w:rtl/>
        </w:rPr>
        <w:t>תקציב מפורט</w:t>
      </w:r>
      <w:r w:rsidRPr="00A62C4F">
        <w:rPr>
          <w:rFonts w:hint="cs"/>
          <w:rtl/>
        </w:rPr>
        <w:t xml:space="preserve"> של הפרויקט הנ"ל חתום ע"י מורשי החתימה של ה</w:t>
      </w:r>
      <w:r w:rsidR="00EB3F34" w:rsidRPr="00A62C4F">
        <w:rPr>
          <w:rFonts w:hint="cs"/>
          <w:rtl/>
        </w:rPr>
        <w:t>גוף המבקש</w:t>
      </w:r>
      <w:r w:rsidR="00E6544E" w:rsidRPr="00A62C4F">
        <w:rPr>
          <w:rFonts w:hint="cs"/>
          <w:rtl/>
        </w:rPr>
        <w:t>.</w:t>
      </w:r>
      <w:r w:rsidR="001B64A8" w:rsidRPr="00A62C4F">
        <w:rPr>
          <w:rFonts w:hint="cs"/>
          <w:rtl/>
        </w:rPr>
        <w:t xml:space="preserve"> </w:t>
      </w:r>
      <w:r w:rsidR="001B64A8" w:rsidRPr="00A62C4F">
        <w:rPr>
          <w:rFonts w:hint="eastAsia"/>
          <w:rtl/>
        </w:rPr>
        <w:t>תינתן</w:t>
      </w:r>
      <w:r w:rsidR="001B64A8" w:rsidRPr="00A62C4F">
        <w:rPr>
          <w:rtl/>
        </w:rPr>
        <w:t xml:space="preserve"> עדיפות לפרויקטים בהם הגוף המבקש יממן חלק </w:t>
      </w:r>
      <w:r w:rsidR="001B64A8" w:rsidRPr="00A62C4F">
        <w:rPr>
          <w:rFonts w:hint="eastAsia"/>
          <w:rtl/>
        </w:rPr>
        <w:t>מהפעילות</w:t>
      </w:r>
      <w:r w:rsidR="001B64A8" w:rsidRPr="00A62C4F">
        <w:rPr>
          <w:rtl/>
        </w:rPr>
        <w:t>.</w:t>
      </w:r>
    </w:p>
    <w:p w14:paraId="06D45668" w14:textId="76DCEE6E" w:rsidR="00B97C0B" w:rsidRPr="00A62C4F" w:rsidRDefault="00EB3F34" w:rsidP="00252596">
      <w:pPr>
        <w:pStyle w:val="Heading2"/>
        <w:numPr>
          <w:ilvl w:val="2"/>
          <w:numId w:val="47"/>
        </w:numPr>
      </w:pPr>
      <w:bookmarkStart w:id="8" w:name="_Hlk59114182"/>
      <w:bookmarkEnd w:id="7"/>
      <w:r w:rsidRPr="00A62C4F">
        <w:rPr>
          <w:rtl/>
        </w:rPr>
        <w:t>ה</w:t>
      </w:r>
      <w:r w:rsidRPr="00A62C4F">
        <w:rPr>
          <w:rFonts w:hint="cs"/>
          <w:rtl/>
        </w:rPr>
        <w:t xml:space="preserve">גוף המבקש </w:t>
      </w:r>
      <w:r w:rsidR="00330771" w:rsidRPr="00A62C4F">
        <w:rPr>
          <w:rFonts w:hint="cs"/>
          <w:rtl/>
        </w:rPr>
        <w:t>מתחייב</w:t>
      </w:r>
      <w:r w:rsidR="00387175" w:rsidRPr="00A62C4F">
        <w:rPr>
          <w:rtl/>
        </w:rPr>
        <w:t xml:space="preserve"> </w:t>
      </w:r>
      <w:r w:rsidR="00330771" w:rsidRPr="00A62C4F">
        <w:rPr>
          <w:rFonts w:hint="cs"/>
          <w:rtl/>
        </w:rPr>
        <w:t>ל</w:t>
      </w:r>
      <w:r w:rsidR="00387175" w:rsidRPr="00A62C4F">
        <w:rPr>
          <w:rtl/>
        </w:rPr>
        <w:t xml:space="preserve">מסור </w:t>
      </w:r>
      <w:r w:rsidR="00190894" w:rsidRPr="00A62C4F">
        <w:rPr>
          <w:rtl/>
        </w:rPr>
        <w:t>ל</w:t>
      </w:r>
      <w:r w:rsidR="00190894" w:rsidRPr="00A62C4F">
        <w:rPr>
          <w:rFonts w:hint="cs"/>
          <w:rtl/>
        </w:rPr>
        <w:t>קק"ל</w:t>
      </w:r>
      <w:r w:rsidR="00190894" w:rsidRPr="00A62C4F">
        <w:rPr>
          <w:rtl/>
        </w:rPr>
        <w:t xml:space="preserve"> </w:t>
      </w:r>
      <w:r w:rsidR="00387175" w:rsidRPr="00A62C4F">
        <w:rPr>
          <w:rtl/>
        </w:rPr>
        <w:t xml:space="preserve">דיווחים בדבר השימוש שייעשה </w:t>
      </w:r>
      <w:r w:rsidR="001B64A8" w:rsidRPr="00A62C4F">
        <w:rPr>
          <w:rtl/>
        </w:rPr>
        <w:t>בכספי</w:t>
      </w:r>
      <w:r w:rsidR="001B64A8" w:rsidRPr="00A62C4F">
        <w:rPr>
          <w:rFonts w:hint="cs"/>
          <w:rtl/>
        </w:rPr>
        <w:t xml:space="preserve"> המענק</w:t>
      </w:r>
      <w:r w:rsidR="00F70CF4" w:rsidRPr="00A62C4F">
        <w:rPr>
          <w:rFonts w:hint="cs"/>
          <w:rtl/>
        </w:rPr>
        <w:t>, לפעול על פי הנחיות קק"ל</w:t>
      </w:r>
      <w:r w:rsidR="001B64A8" w:rsidRPr="00A62C4F">
        <w:rPr>
          <w:rtl/>
        </w:rPr>
        <w:t xml:space="preserve"> </w:t>
      </w:r>
      <w:r w:rsidR="00E6544E" w:rsidRPr="00A62C4F">
        <w:rPr>
          <w:rtl/>
        </w:rPr>
        <w:t>ו</w:t>
      </w:r>
      <w:r w:rsidR="00F70CF4" w:rsidRPr="00A62C4F">
        <w:rPr>
          <w:rFonts w:hint="cs"/>
          <w:rtl/>
        </w:rPr>
        <w:t xml:space="preserve">כן </w:t>
      </w:r>
      <w:r w:rsidR="001B64A8" w:rsidRPr="00A62C4F">
        <w:rPr>
          <w:rFonts w:hint="cs"/>
          <w:rtl/>
        </w:rPr>
        <w:t xml:space="preserve">מתחייב לפעול </w:t>
      </w:r>
      <w:r w:rsidR="00387175" w:rsidRPr="00A62C4F">
        <w:rPr>
          <w:rtl/>
        </w:rPr>
        <w:t xml:space="preserve">על פי הנחיות </w:t>
      </w:r>
      <w:r w:rsidR="00E6544E" w:rsidRPr="00A62C4F">
        <w:rPr>
          <w:rtl/>
        </w:rPr>
        <w:t>רש</w:t>
      </w:r>
      <w:r w:rsidR="00E6544E" w:rsidRPr="00A62C4F">
        <w:rPr>
          <w:rFonts w:hint="cs"/>
          <w:rtl/>
        </w:rPr>
        <w:t>ות</w:t>
      </w:r>
      <w:r w:rsidR="00E6544E" w:rsidRPr="00A62C4F">
        <w:rPr>
          <w:rtl/>
        </w:rPr>
        <w:t xml:space="preserve"> </w:t>
      </w:r>
      <w:r w:rsidR="00387175" w:rsidRPr="00A62C4F">
        <w:rPr>
          <w:rtl/>
        </w:rPr>
        <w:t>התאגידים להתנהלות עמותות</w:t>
      </w:r>
      <w:r w:rsidR="00E6544E" w:rsidRPr="00A62C4F">
        <w:rPr>
          <w:rFonts w:hint="cs"/>
          <w:rtl/>
        </w:rPr>
        <w:t>/חל"צ</w:t>
      </w:r>
      <w:r w:rsidR="00330771" w:rsidRPr="00A62C4F">
        <w:rPr>
          <w:rFonts w:hint="cs"/>
          <w:rtl/>
        </w:rPr>
        <w:t>.</w:t>
      </w:r>
      <w:r w:rsidR="00387175" w:rsidRPr="00A62C4F">
        <w:rPr>
          <w:rtl/>
        </w:rPr>
        <w:t xml:space="preserve"> </w:t>
      </w:r>
    </w:p>
    <w:p w14:paraId="1B03840A" w14:textId="4C11DB53" w:rsidR="00404898" w:rsidRPr="00A62C4F" w:rsidRDefault="00EB3F34" w:rsidP="00252596">
      <w:pPr>
        <w:pStyle w:val="Heading2"/>
        <w:numPr>
          <w:ilvl w:val="2"/>
          <w:numId w:val="47"/>
        </w:numPr>
      </w:pPr>
      <w:r w:rsidRPr="00A62C4F">
        <w:rPr>
          <w:rFonts w:ascii="David" w:hAnsi="David" w:hint="cs"/>
          <w:rtl/>
        </w:rPr>
        <w:t>הגוף המבקש</w:t>
      </w:r>
      <w:r w:rsidRPr="00A62C4F">
        <w:rPr>
          <w:rFonts w:ascii="David" w:hAnsi="David"/>
          <w:rtl/>
        </w:rPr>
        <w:t xml:space="preserve"> </w:t>
      </w:r>
      <w:r w:rsidR="00330771" w:rsidRPr="00A62C4F">
        <w:rPr>
          <w:rFonts w:ascii="David" w:hAnsi="David"/>
          <w:rtl/>
        </w:rPr>
        <w:t xml:space="preserve">מתחייב להעניק </w:t>
      </w:r>
      <w:r w:rsidR="00330771" w:rsidRPr="00A62C4F">
        <w:rPr>
          <w:rFonts w:ascii="David" w:hAnsi="David" w:hint="eastAsia"/>
          <w:rtl/>
        </w:rPr>
        <w:t>הוקרה</w:t>
      </w:r>
      <w:r w:rsidR="00330771" w:rsidRPr="00A62C4F">
        <w:rPr>
          <w:rFonts w:ascii="David" w:hAnsi="David"/>
          <w:rtl/>
        </w:rPr>
        <w:t xml:space="preserve"> </w:t>
      </w:r>
      <w:r w:rsidR="00330771" w:rsidRPr="00A62C4F">
        <w:rPr>
          <w:rFonts w:ascii="David" w:hAnsi="David" w:hint="eastAsia"/>
          <w:rtl/>
        </w:rPr>
        <w:t>מתאימה</w:t>
      </w:r>
      <w:r w:rsidR="00330771" w:rsidRPr="00A62C4F">
        <w:rPr>
          <w:rFonts w:ascii="David" w:hAnsi="David"/>
          <w:rtl/>
        </w:rPr>
        <w:t xml:space="preserve"> </w:t>
      </w:r>
      <w:r w:rsidR="00330771" w:rsidRPr="00A62C4F">
        <w:rPr>
          <w:rFonts w:ascii="David" w:hAnsi="David" w:hint="eastAsia"/>
          <w:rtl/>
        </w:rPr>
        <w:t>לקרן</w:t>
      </w:r>
      <w:r w:rsidR="00190894" w:rsidRPr="00A62C4F">
        <w:rPr>
          <w:rFonts w:ascii="David" w:hAnsi="David" w:hint="cs"/>
          <w:rtl/>
        </w:rPr>
        <w:t xml:space="preserve"> ולקק"ל </w:t>
      </w:r>
      <w:r w:rsidR="00E6544E" w:rsidRPr="00A62C4F">
        <w:rPr>
          <w:rFonts w:ascii="David" w:hAnsi="David" w:hint="cs"/>
          <w:rtl/>
        </w:rPr>
        <w:t>ולעמוד ב</w:t>
      </w:r>
      <w:r w:rsidR="00190894" w:rsidRPr="00A62C4F">
        <w:rPr>
          <w:rFonts w:ascii="David" w:hAnsi="David" w:hint="cs"/>
          <w:rtl/>
        </w:rPr>
        <w:t>הנחיות קק"ל על פי שיקול דעתה הבלעדי</w:t>
      </w:r>
      <w:r w:rsidR="00330771" w:rsidRPr="00A62C4F">
        <w:rPr>
          <w:rFonts w:ascii="David" w:hAnsi="David" w:hint="cs"/>
          <w:rtl/>
        </w:rPr>
        <w:t>.</w:t>
      </w:r>
      <w:bookmarkEnd w:id="8"/>
    </w:p>
    <w:p w14:paraId="70ED2635" w14:textId="4EA769FF" w:rsidR="00CF15C2" w:rsidRPr="00A62C4F" w:rsidRDefault="00330771" w:rsidP="00252596">
      <w:pPr>
        <w:pStyle w:val="Heading2"/>
        <w:numPr>
          <w:ilvl w:val="2"/>
          <w:numId w:val="47"/>
        </w:numPr>
        <w:rPr>
          <w:rFonts w:ascii="David" w:hAnsi="David"/>
        </w:rPr>
      </w:pPr>
      <w:r w:rsidRPr="00A62C4F">
        <w:rPr>
          <w:rFonts w:hint="cs"/>
          <w:rtl/>
        </w:rPr>
        <w:t>ה</w:t>
      </w:r>
      <w:r w:rsidR="00EB3F34" w:rsidRPr="00A62C4F">
        <w:rPr>
          <w:rFonts w:hint="cs"/>
          <w:rtl/>
        </w:rPr>
        <w:t>גוף המבקש</w:t>
      </w:r>
      <w:r w:rsidR="00387175" w:rsidRPr="00A62C4F">
        <w:rPr>
          <w:rtl/>
        </w:rPr>
        <w:t xml:space="preserve"> מתחייב</w:t>
      </w:r>
      <w:r w:rsidR="00E6544E" w:rsidRPr="00A62C4F">
        <w:rPr>
          <w:rFonts w:hint="cs"/>
          <w:rtl/>
        </w:rPr>
        <w:t xml:space="preserve"> </w:t>
      </w:r>
      <w:r w:rsidRPr="00A62C4F">
        <w:rPr>
          <w:rFonts w:ascii="David" w:hAnsi="David" w:hint="cs"/>
          <w:rtl/>
        </w:rPr>
        <w:t>ל</w:t>
      </w:r>
      <w:r w:rsidRPr="00A62C4F">
        <w:rPr>
          <w:rFonts w:ascii="David" w:hAnsi="David"/>
          <w:rtl/>
        </w:rPr>
        <w:t>נהל ספרי</w:t>
      </w:r>
      <w:r w:rsidRPr="00A62C4F">
        <w:rPr>
          <w:rFonts w:ascii="David" w:hAnsi="David" w:hint="cs"/>
          <w:rtl/>
        </w:rPr>
        <w:t xml:space="preserve"> חשבונות </w:t>
      </w:r>
      <w:r w:rsidRPr="00A62C4F">
        <w:rPr>
          <w:rFonts w:ascii="David" w:hAnsi="David"/>
          <w:rtl/>
        </w:rPr>
        <w:t>כדין ובהתאם לחוק.</w:t>
      </w:r>
    </w:p>
    <w:p w14:paraId="54DFB065" w14:textId="77777777" w:rsidR="00CF15C2" w:rsidRPr="00A62C4F" w:rsidRDefault="00330771" w:rsidP="007F42DB">
      <w:pPr>
        <w:pStyle w:val="Heading3"/>
        <w:numPr>
          <w:ilvl w:val="0"/>
          <w:numId w:val="0"/>
        </w:numPr>
        <w:ind w:left="2636" w:hanging="964"/>
        <w:rPr>
          <w:rFonts w:ascii="David" w:hAnsi="David"/>
        </w:rPr>
      </w:pPr>
      <w:r w:rsidRPr="00A62C4F">
        <w:rPr>
          <w:rFonts w:ascii="David" w:hAnsi="David"/>
          <w:rtl/>
        </w:rPr>
        <w:t>להוכחת תנאי זה, יש לצרף לבקשה</w:t>
      </w:r>
      <w:r w:rsidR="007F42DB" w:rsidRPr="00A62C4F">
        <w:rPr>
          <w:rFonts w:ascii="David" w:hAnsi="David" w:hint="cs"/>
          <w:rtl/>
        </w:rPr>
        <w:t xml:space="preserve"> את האישורים שלהלן</w:t>
      </w:r>
      <w:r w:rsidRPr="00A62C4F">
        <w:rPr>
          <w:rFonts w:ascii="David" w:hAnsi="David"/>
          <w:rtl/>
        </w:rPr>
        <w:t>:</w:t>
      </w:r>
    </w:p>
    <w:p w14:paraId="247EF752" w14:textId="77777777" w:rsidR="00CF15C2" w:rsidRPr="00A62C4F" w:rsidRDefault="00330771" w:rsidP="00CF15C2">
      <w:pPr>
        <w:pStyle w:val="Heading3"/>
        <w:numPr>
          <w:ilvl w:val="1"/>
          <w:numId w:val="16"/>
        </w:numPr>
        <w:ind w:left="2352" w:hanging="567"/>
        <w:rPr>
          <w:rFonts w:ascii="David" w:hAnsi="David"/>
        </w:rPr>
      </w:pPr>
      <w:r w:rsidRPr="00A62C4F">
        <w:rPr>
          <w:rFonts w:ascii="David" w:hAnsi="David"/>
          <w:rtl/>
        </w:rPr>
        <w:t xml:space="preserve">אישור מפקיד מס מורשה או מרואה חשבון על ניהול פנקסי חשבונות ורשומות לפי חוק עסקאות גופים ציבוריים, תשל"ו-1976. </w:t>
      </w:r>
    </w:p>
    <w:p w14:paraId="35E2DC75" w14:textId="77777777" w:rsidR="000836E5" w:rsidRPr="00A62C4F" w:rsidRDefault="00330771" w:rsidP="007F42DB">
      <w:pPr>
        <w:pStyle w:val="Heading3"/>
        <w:numPr>
          <w:ilvl w:val="1"/>
          <w:numId w:val="16"/>
        </w:numPr>
        <w:ind w:left="2352" w:hanging="567"/>
        <w:rPr>
          <w:rFonts w:ascii="David" w:hAnsi="David"/>
        </w:rPr>
      </w:pPr>
      <w:r w:rsidRPr="00A62C4F">
        <w:rPr>
          <w:rFonts w:ascii="David" w:hAnsi="David"/>
          <w:rtl/>
        </w:rPr>
        <w:t>אישור על פטור מניכוי מס במקור</w:t>
      </w:r>
      <w:r w:rsidR="007F42DB" w:rsidRPr="00A62C4F">
        <w:rPr>
          <w:rFonts w:ascii="David" w:hAnsi="David" w:hint="cs"/>
          <w:rtl/>
        </w:rPr>
        <w:t>.</w:t>
      </w:r>
    </w:p>
    <w:p w14:paraId="5B303BE9" w14:textId="231076C7" w:rsidR="008E736E" w:rsidRPr="00A62C4F" w:rsidRDefault="00E77E20" w:rsidP="008E736E">
      <w:pPr>
        <w:pStyle w:val="Heading1"/>
        <w:rPr>
          <w:rFonts w:ascii="David" w:hAnsi="David"/>
          <w:sz w:val="22"/>
          <w:szCs w:val="22"/>
          <w:u w:val="single"/>
        </w:rPr>
      </w:pPr>
      <w:bookmarkStart w:id="9" w:name="_Hlk61275249"/>
      <w:r w:rsidRPr="00A62C4F">
        <w:rPr>
          <w:rFonts w:hint="eastAsia"/>
          <w:b/>
          <w:bCs/>
          <w:sz w:val="28"/>
          <w:szCs w:val="28"/>
          <w:u w:val="single"/>
          <w:rtl/>
        </w:rPr>
        <w:t>פרויקט</w:t>
      </w:r>
      <w:r w:rsidRPr="00A62C4F">
        <w:rPr>
          <w:b/>
          <w:bCs/>
          <w:sz w:val="28"/>
          <w:szCs w:val="28"/>
          <w:u w:val="single"/>
          <w:rtl/>
        </w:rPr>
        <w:t xml:space="preserve"> תרבותי - </w:t>
      </w:r>
      <w:r w:rsidR="008E736E" w:rsidRPr="00A62C4F">
        <w:rPr>
          <w:rFonts w:hint="eastAsia"/>
          <w:b/>
          <w:bCs/>
          <w:sz w:val="28"/>
          <w:szCs w:val="28"/>
          <w:u w:val="single"/>
          <w:rtl/>
        </w:rPr>
        <w:t>קידום</w:t>
      </w:r>
      <w:r w:rsidR="008E736E" w:rsidRPr="00A62C4F">
        <w:rPr>
          <w:b/>
          <w:bCs/>
          <w:sz w:val="28"/>
          <w:szCs w:val="28"/>
          <w:u w:val="single"/>
          <w:rtl/>
        </w:rPr>
        <w:t xml:space="preserve"> </w:t>
      </w:r>
      <w:r w:rsidR="00447862" w:rsidRPr="00A62C4F">
        <w:rPr>
          <w:rFonts w:hint="eastAsia"/>
          <w:b/>
          <w:bCs/>
          <w:sz w:val="28"/>
          <w:szCs w:val="28"/>
          <w:u w:val="single"/>
          <w:rtl/>
        </w:rPr>
        <w:t>יצירות</w:t>
      </w:r>
      <w:r w:rsidR="00447862" w:rsidRPr="00A62C4F">
        <w:rPr>
          <w:b/>
          <w:bCs/>
          <w:sz w:val="28"/>
          <w:szCs w:val="28"/>
          <w:u w:val="single"/>
          <w:rtl/>
        </w:rPr>
        <w:t xml:space="preserve"> / פרויקטים </w:t>
      </w:r>
      <w:r w:rsidR="00447862" w:rsidRPr="00A62C4F">
        <w:rPr>
          <w:rFonts w:hint="eastAsia"/>
          <w:b/>
          <w:bCs/>
          <w:sz w:val="28"/>
          <w:szCs w:val="28"/>
          <w:u w:val="single"/>
          <w:rtl/>
        </w:rPr>
        <w:t>של</w:t>
      </w:r>
      <w:r w:rsidR="00447862" w:rsidRPr="00A62C4F">
        <w:rPr>
          <w:b/>
          <w:bCs/>
          <w:sz w:val="28"/>
          <w:szCs w:val="28"/>
          <w:u w:val="single"/>
          <w:rtl/>
        </w:rPr>
        <w:t xml:space="preserve"> </w:t>
      </w:r>
      <w:r w:rsidR="008E736E" w:rsidRPr="00A62C4F">
        <w:rPr>
          <w:rFonts w:hint="eastAsia"/>
          <w:b/>
          <w:bCs/>
          <w:sz w:val="28"/>
          <w:szCs w:val="28"/>
          <w:u w:val="single"/>
          <w:rtl/>
        </w:rPr>
        <w:t>אמנים</w:t>
      </w:r>
      <w:r w:rsidR="008E736E" w:rsidRPr="00A62C4F">
        <w:rPr>
          <w:b/>
          <w:bCs/>
          <w:sz w:val="28"/>
          <w:szCs w:val="28"/>
          <w:u w:val="single"/>
          <w:rtl/>
        </w:rPr>
        <w:t xml:space="preserve"> </w:t>
      </w:r>
      <w:r w:rsidR="00E91710" w:rsidRPr="00A62C4F">
        <w:rPr>
          <w:rFonts w:hint="eastAsia"/>
          <w:b/>
          <w:bCs/>
          <w:sz w:val="28"/>
          <w:szCs w:val="28"/>
          <w:u w:val="single"/>
          <w:rtl/>
        </w:rPr>
        <w:t>יוצרים</w:t>
      </w:r>
      <w:r w:rsidR="00E91710" w:rsidRPr="00A62C4F">
        <w:rPr>
          <w:b/>
          <w:bCs/>
          <w:sz w:val="28"/>
          <w:szCs w:val="28"/>
          <w:u w:val="single"/>
          <w:rtl/>
        </w:rPr>
        <w:t xml:space="preserve"> </w:t>
      </w:r>
      <w:bookmarkEnd w:id="9"/>
      <w:r w:rsidR="00CD31BE" w:rsidRPr="00A62C4F">
        <w:rPr>
          <w:rFonts w:hint="eastAsia"/>
          <w:b/>
          <w:bCs/>
          <w:sz w:val="28"/>
          <w:szCs w:val="28"/>
          <w:u w:val="single"/>
          <w:rtl/>
        </w:rPr>
        <w:t>מאוכלוסיית</w:t>
      </w:r>
      <w:r w:rsidR="00CD31BE" w:rsidRPr="00A62C4F">
        <w:rPr>
          <w:b/>
          <w:bCs/>
          <w:sz w:val="28"/>
          <w:szCs w:val="28"/>
          <w:u w:val="single"/>
          <w:rtl/>
        </w:rPr>
        <w:t xml:space="preserve"> </w:t>
      </w:r>
      <w:r w:rsidR="00CD31BE" w:rsidRPr="00A62C4F">
        <w:rPr>
          <w:rFonts w:hint="eastAsia"/>
          <w:b/>
          <w:bCs/>
          <w:sz w:val="28"/>
          <w:szCs w:val="28"/>
          <w:u w:val="single"/>
          <w:rtl/>
        </w:rPr>
        <w:t>העיוורים</w:t>
      </w:r>
    </w:p>
    <w:p w14:paraId="64773774" w14:textId="726E92C0" w:rsidR="008E736E" w:rsidRPr="00A62C4F" w:rsidRDefault="008E736E" w:rsidP="00252596">
      <w:pPr>
        <w:pStyle w:val="Heading2"/>
        <w:numPr>
          <w:ilvl w:val="0"/>
          <w:numId w:val="0"/>
        </w:numPr>
        <w:ind w:left="567"/>
        <w:rPr>
          <w:rFonts w:ascii="David" w:hAnsi="David"/>
          <w:rtl/>
        </w:rPr>
      </w:pPr>
      <w:r w:rsidRPr="00A62C4F">
        <w:rPr>
          <w:rFonts w:ascii="David" w:hAnsi="David" w:hint="cs"/>
          <w:rtl/>
        </w:rPr>
        <w:t>ע</w:t>
      </w:r>
      <w:r w:rsidRPr="00A62C4F">
        <w:rPr>
          <w:rFonts w:ascii="David" w:hAnsi="David"/>
          <w:rtl/>
        </w:rPr>
        <w:t>"פ החלטת הנהלת הקרן, יוענק</w:t>
      </w:r>
      <w:r w:rsidRPr="00A62C4F">
        <w:rPr>
          <w:rFonts w:ascii="David" w:hAnsi="David" w:hint="cs"/>
          <w:rtl/>
        </w:rPr>
        <w:t>/</w:t>
      </w:r>
      <w:r w:rsidRPr="00A62C4F">
        <w:rPr>
          <w:rFonts w:ascii="David" w:hAnsi="David"/>
          <w:rtl/>
        </w:rPr>
        <w:t xml:space="preserve">ו </w:t>
      </w:r>
      <w:r w:rsidRPr="00A62C4F">
        <w:rPr>
          <w:rFonts w:ascii="David" w:hAnsi="David" w:hint="eastAsia"/>
          <w:b/>
          <w:bCs/>
          <w:u w:val="single"/>
          <w:rtl/>
        </w:rPr>
        <w:t>שלושה</w:t>
      </w:r>
      <w:r w:rsidRPr="00A62C4F">
        <w:rPr>
          <w:rFonts w:ascii="David" w:hAnsi="David" w:hint="cs"/>
          <w:rtl/>
        </w:rPr>
        <w:t xml:space="preserve"> מענקים</w:t>
      </w:r>
      <w:r w:rsidRPr="00A62C4F">
        <w:rPr>
          <w:rFonts w:ascii="David" w:hAnsi="David"/>
          <w:rtl/>
        </w:rPr>
        <w:t xml:space="preserve"> </w:t>
      </w:r>
      <w:r w:rsidRPr="00A62C4F">
        <w:rPr>
          <w:rFonts w:ascii="David" w:hAnsi="David" w:hint="cs"/>
          <w:rtl/>
        </w:rPr>
        <w:t xml:space="preserve">לאמנים </w:t>
      </w:r>
      <w:r w:rsidR="00E91710" w:rsidRPr="00A62C4F">
        <w:rPr>
          <w:rFonts w:ascii="David" w:hAnsi="David" w:hint="cs"/>
          <w:rtl/>
        </w:rPr>
        <w:t>יוצרים עיוורים</w:t>
      </w:r>
      <w:r w:rsidRPr="00A62C4F">
        <w:rPr>
          <w:rFonts w:ascii="David" w:hAnsi="David" w:hint="cs"/>
          <w:rtl/>
        </w:rPr>
        <w:t xml:space="preserve"> (</w:t>
      </w:r>
      <w:r w:rsidRPr="00A62C4F">
        <w:rPr>
          <w:rFonts w:ascii="David" w:hAnsi="David" w:hint="cs"/>
          <w:b/>
          <w:bCs/>
          <w:rtl/>
        </w:rPr>
        <w:t>"המבקש"</w:t>
      </w:r>
      <w:r w:rsidRPr="00A62C4F">
        <w:rPr>
          <w:rFonts w:ascii="David" w:hAnsi="David" w:hint="cs"/>
          <w:rtl/>
        </w:rPr>
        <w:t xml:space="preserve">) </w:t>
      </w:r>
      <w:r w:rsidR="00E91710" w:rsidRPr="00A62C4F">
        <w:rPr>
          <w:rFonts w:ascii="David" w:hAnsi="David" w:hint="cs"/>
          <w:rtl/>
        </w:rPr>
        <w:t xml:space="preserve">עבור </w:t>
      </w:r>
      <w:r w:rsidR="00447862" w:rsidRPr="00A62C4F">
        <w:rPr>
          <w:rFonts w:ascii="David" w:hAnsi="David" w:hint="cs"/>
          <w:rtl/>
        </w:rPr>
        <w:t xml:space="preserve">פרויקט / </w:t>
      </w:r>
      <w:r w:rsidR="00E91710" w:rsidRPr="00A62C4F">
        <w:rPr>
          <w:rFonts w:ascii="David" w:hAnsi="David" w:hint="cs"/>
          <w:rtl/>
        </w:rPr>
        <w:t xml:space="preserve">יצירה שעולה בקנה אחד </w:t>
      </w:r>
      <w:r w:rsidR="00447862" w:rsidRPr="00A62C4F">
        <w:rPr>
          <w:rFonts w:ascii="David" w:hAnsi="David" w:hint="cs"/>
          <w:rtl/>
        </w:rPr>
        <w:t xml:space="preserve">עם </w:t>
      </w:r>
      <w:r w:rsidRPr="00A62C4F">
        <w:rPr>
          <w:rFonts w:ascii="David" w:hAnsi="David" w:hint="cs"/>
          <w:rtl/>
        </w:rPr>
        <w:t xml:space="preserve">תחומי האומנות הבאים: </w:t>
      </w:r>
      <w:bookmarkStart w:id="10" w:name="_Hlk61274397"/>
      <w:r w:rsidRPr="00A62C4F">
        <w:rPr>
          <w:rFonts w:ascii="David" w:hAnsi="David"/>
          <w:rtl/>
        </w:rPr>
        <w:t xml:space="preserve">ספרות, מוזיקה, תיאטרון, קולנוע, ציור, מחול, </w:t>
      </w:r>
      <w:r w:rsidRPr="00A62C4F">
        <w:rPr>
          <w:rFonts w:ascii="David" w:hAnsi="David" w:hint="eastAsia"/>
          <w:rtl/>
        </w:rPr>
        <w:t>פיסול</w:t>
      </w:r>
      <w:bookmarkEnd w:id="10"/>
      <w:r w:rsidR="00DB4741" w:rsidRPr="00A62C4F">
        <w:rPr>
          <w:rFonts w:ascii="David" w:hAnsi="David" w:hint="cs"/>
          <w:rtl/>
        </w:rPr>
        <w:t>, צילום אומנותי</w:t>
      </w:r>
      <w:r w:rsidR="00E00378" w:rsidRPr="00A62C4F">
        <w:rPr>
          <w:rFonts w:ascii="David" w:hAnsi="David"/>
          <w:rtl/>
        </w:rPr>
        <w:t>.</w:t>
      </w:r>
    </w:p>
    <w:p w14:paraId="4C9746DD" w14:textId="08975292" w:rsidR="008E736E" w:rsidRPr="00A62C4F" w:rsidRDefault="008E736E" w:rsidP="00252596">
      <w:pPr>
        <w:pStyle w:val="Heading2"/>
        <w:numPr>
          <w:ilvl w:val="0"/>
          <w:numId w:val="0"/>
        </w:numPr>
        <w:ind w:left="567"/>
        <w:rPr>
          <w:rFonts w:ascii="David" w:hAnsi="David"/>
          <w:rtl/>
        </w:rPr>
      </w:pPr>
      <w:r w:rsidRPr="00A62C4F">
        <w:rPr>
          <w:rFonts w:ascii="David" w:hAnsi="David" w:hint="cs"/>
          <w:b/>
          <w:bCs/>
          <w:u w:val="single"/>
          <w:rtl/>
        </w:rPr>
        <w:t>הסכום המ</w:t>
      </w:r>
      <w:r w:rsidR="00155AD8" w:rsidRPr="00A62C4F">
        <w:rPr>
          <w:rFonts w:ascii="David" w:hAnsi="David" w:hint="cs"/>
          <w:b/>
          <w:bCs/>
          <w:u w:val="single"/>
          <w:rtl/>
        </w:rPr>
        <w:t>ו</w:t>
      </w:r>
      <w:r w:rsidRPr="00A62C4F">
        <w:rPr>
          <w:rFonts w:ascii="David" w:hAnsi="David" w:hint="cs"/>
          <w:b/>
          <w:bCs/>
          <w:u w:val="single"/>
          <w:rtl/>
        </w:rPr>
        <w:t>קצה ל</w:t>
      </w:r>
      <w:r w:rsidR="0002082A" w:rsidRPr="00A62C4F">
        <w:rPr>
          <w:rFonts w:ascii="David" w:hAnsi="David" w:hint="cs"/>
          <w:b/>
          <w:bCs/>
          <w:u w:val="single"/>
          <w:rtl/>
        </w:rPr>
        <w:t xml:space="preserve">שלושת </w:t>
      </w:r>
      <w:r w:rsidR="003C7064" w:rsidRPr="00A62C4F">
        <w:rPr>
          <w:rFonts w:ascii="David" w:hAnsi="David" w:hint="cs"/>
          <w:b/>
          <w:bCs/>
          <w:u w:val="single"/>
          <w:rtl/>
        </w:rPr>
        <w:t>ה</w:t>
      </w:r>
      <w:r w:rsidRPr="00A62C4F">
        <w:rPr>
          <w:rFonts w:ascii="David" w:hAnsi="David" w:hint="cs"/>
          <w:b/>
          <w:bCs/>
          <w:u w:val="single"/>
          <w:rtl/>
        </w:rPr>
        <w:t>פרויקטים שבסעיף זה הוא</w:t>
      </w:r>
      <w:r w:rsidR="00B514A0" w:rsidRPr="00A62C4F">
        <w:rPr>
          <w:rFonts w:ascii="David" w:hAnsi="David" w:hint="cs"/>
          <w:b/>
          <w:bCs/>
          <w:u w:val="single"/>
          <w:rtl/>
        </w:rPr>
        <w:t xml:space="preserve"> עד</w:t>
      </w:r>
      <w:r w:rsidRPr="00A62C4F">
        <w:rPr>
          <w:rFonts w:ascii="David" w:hAnsi="David" w:hint="cs"/>
          <w:b/>
          <w:bCs/>
          <w:u w:val="single"/>
          <w:rtl/>
        </w:rPr>
        <w:t xml:space="preserve"> 150,000 ₪ </w:t>
      </w:r>
    </w:p>
    <w:p w14:paraId="62867170" w14:textId="6783A8D2" w:rsidR="008E736E" w:rsidRPr="00A62C4F" w:rsidRDefault="008E736E" w:rsidP="00252596">
      <w:pPr>
        <w:pStyle w:val="Heading2"/>
        <w:numPr>
          <w:ilvl w:val="0"/>
          <w:numId w:val="0"/>
        </w:numPr>
        <w:ind w:left="567"/>
        <w:rPr>
          <w:rFonts w:ascii="David" w:hAnsi="David"/>
          <w:rtl/>
        </w:rPr>
      </w:pPr>
      <w:r w:rsidRPr="00A62C4F">
        <w:rPr>
          <w:rFonts w:ascii="David" w:hAnsi="David" w:hint="cs"/>
          <w:rtl/>
        </w:rPr>
        <w:t xml:space="preserve">למען </w:t>
      </w:r>
      <w:r w:rsidR="00752C6C" w:rsidRPr="00A62C4F">
        <w:rPr>
          <w:rFonts w:ascii="David" w:hAnsi="David" w:hint="cs"/>
          <w:rtl/>
        </w:rPr>
        <w:t xml:space="preserve">הסר </w:t>
      </w:r>
      <w:r w:rsidRPr="00A62C4F">
        <w:rPr>
          <w:rFonts w:ascii="David" w:hAnsi="David" w:hint="cs"/>
          <w:rtl/>
        </w:rPr>
        <w:t xml:space="preserve">ספק גובה המענק </w:t>
      </w:r>
      <w:r w:rsidR="00752C6C" w:rsidRPr="00A62C4F">
        <w:rPr>
          <w:rFonts w:ascii="David" w:hAnsi="David" w:hint="cs"/>
          <w:rtl/>
        </w:rPr>
        <w:t xml:space="preserve">לכל אמן יוצר </w:t>
      </w:r>
      <w:r w:rsidRPr="00A62C4F">
        <w:rPr>
          <w:rFonts w:ascii="David" w:hAnsi="David" w:hint="cs"/>
          <w:rtl/>
        </w:rPr>
        <w:t xml:space="preserve">לא יעלה על 50,000 ₪. </w:t>
      </w:r>
    </w:p>
    <w:p w14:paraId="5ABAB7C4" w14:textId="6FF18EB3" w:rsidR="008E736E" w:rsidRDefault="008E736E" w:rsidP="00252596">
      <w:pPr>
        <w:pStyle w:val="Heading2"/>
        <w:numPr>
          <w:ilvl w:val="0"/>
          <w:numId w:val="0"/>
        </w:numPr>
        <w:ind w:left="567"/>
        <w:rPr>
          <w:rFonts w:ascii="David" w:hAnsi="David"/>
          <w:rtl/>
        </w:rPr>
      </w:pPr>
      <w:r w:rsidRPr="00A62C4F">
        <w:rPr>
          <w:rFonts w:ascii="David" w:hAnsi="David" w:hint="cs"/>
          <w:rtl/>
        </w:rPr>
        <w:t>כל מבקש יהא רשאי להגיש</w:t>
      </w:r>
      <w:r w:rsidRPr="00A62C4F">
        <w:rPr>
          <w:rFonts w:ascii="David" w:hAnsi="David"/>
          <w:u w:val="single"/>
          <w:rtl/>
        </w:rPr>
        <w:t xml:space="preserve"> </w:t>
      </w:r>
      <w:r w:rsidRPr="00A62C4F">
        <w:rPr>
          <w:rFonts w:ascii="David" w:hAnsi="David" w:hint="eastAsia"/>
          <w:u w:val="single"/>
          <w:rtl/>
        </w:rPr>
        <w:t>בקשה</w:t>
      </w:r>
      <w:r w:rsidRPr="00A62C4F">
        <w:rPr>
          <w:rFonts w:ascii="David" w:hAnsi="David"/>
          <w:u w:val="single"/>
          <w:rtl/>
        </w:rPr>
        <w:t xml:space="preserve"> </w:t>
      </w:r>
      <w:r w:rsidR="00B514A0" w:rsidRPr="00A62C4F">
        <w:rPr>
          <w:rFonts w:ascii="David" w:hAnsi="David" w:hint="eastAsia"/>
          <w:u w:val="single"/>
          <w:rtl/>
        </w:rPr>
        <w:t>אחת</w:t>
      </w:r>
      <w:r w:rsidR="00B514A0" w:rsidRPr="00A62C4F">
        <w:rPr>
          <w:rFonts w:ascii="David" w:hAnsi="David"/>
          <w:u w:val="single"/>
          <w:rtl/>
        </w:rPr>
        <w:t xml:space="preserve"> </w:t>
      </w:r>
      <w:r w:rsidR="00B514A0" w:rsidRPr="00A62C4F">
        <w:rPr>
          <w:rFonts w:ascii="David" w:hAnsi="David" w:hint="eastAsia"/>
          <w:u w:val="single"/>
          <w:rtl/>
        </w:rPr>
        <w:t>בלבד</w:t>
      </w:r>
      <w:r w:rsidR="00752C6C" w:rsidRPr="00A62C4F">
        <w:rPr>
          <w:rFonts w:ascii="David" w:hAnsi="David"/>
          <w:u w:val="single"/>
          <w:rtl/>
        </w:rPr>
        <w:t>.</w:t>
      </w:r>
    </w:p>
    <w:p w14:paraId="09EB8166" w14:textId="060A8C94" w:rsidR="00723652" w:rsidRPr="00A62C4F" w:rsidRDefault="00723652" w:rsidP="00063D11">
      <w:pPr>
        <w:pStyle w:val="Heading2"/>
        <w:numPr>
          <w:ilvl w:val="0"/>
          <w:numId w:val="0"/>
        </w:numPr>
        <w:ind w:left="567"/>
        <w:rPr>
          <w:rFonts w:ascii="David" w:hAnsi="David"/>
        </w:rPr>
      </w:pPr>
      <w:r>
        <w:rPr>
          <w:rFonts w:ascii="David" w:hAnsi="David" w:hint="cs"/>
          <w:rtl/>
        </w:rPr>
        <w:t>המבקשים שיוכרזו כזוכים ידרשו לחתום על כתב הסכמה והתחייבות בנוסח המצורף כ</w:t>
      </w:r>
      <w:r w:rsidRPr="00CA1B34">
        <w:rPr>
          <w:rFonts w:ascii="David" w:hAnsi="David" w:hint="cs"/>
          <w:b/>
          <w:bCs/>
          <w:u w:val="single"/>
          <w:rtl/>
        </w:rPr>
        <w:t xml:space="preserve">נספח </w:t>
      </w:r>
      <w:r>
        <w:rPr>
          <w:rFonts w:ascii="David" w:hAnsi="David" w:hint="cs"/>
          <w:b/>
          <w:bCs/>
          <w:u w:val="single"/>
          <w:rtl/>
        </w:rPr>
        <w:t>ג</w:t>
      </w:r>
      <w:r w:rsidRPr="00CA1B34">
        <w:rPr>
          <w:rFonts w:ascii="David" w:hAnsi="David" w:hint="cs"/>
          <w:b/>
          <w:bCs/>
          <w:u w:val="single"/>
          <w:rtl/>
        </w:rPr>
        <w:t>'</w:t>
      </w:r>
      <w:r>
        <w:rPr>
          <w:rFonts w:ascii="David" w:hAnsi="David" w:hint="cs"/>
          <w:rtl/>
        </w:rPr>
        <w:t>.</w:t>
      </w:r>
    </w:p>
    <w:p w14:paraId="6C3E50D1" w14:textId="77777777" w:rsidR="00EB120B" w:rsidRPr="00A62C4F" w:rsidRDefault="00EB120B" w:rsidP="00EB120B">
      <w:pPr>
        <w:pStyle w:val="ListParagraph"/>
        <w:numPr>
          <w:ilvl w:val="0"/>
          <w:numId w:val="47"/>
        </w:numPr>
        <w:spacing w:before="120" w:after="120" w:line="360" w:lineRule="auto"/>
        <w:contextualSpacing w:val="0"/>
        <w:jc w:val="both"/>
        <w:outlineLvl w:val="1"/>
        <w:rPr>
          <w:rFonts w:eastAsiaTheme="majorEastAsia" w:cs="David"/>
          <w:noProof/>
          <w:vanish/>
          <w:rtl/>
        </w:rPr>
      </w:pPr>
    </w:p>
    <w:p w14:paraId="4828D17D" w14:textId="1FAD2082" w:rsidR="008E736E" w:rsidRPr="00A62C4F" w:rsidRDefault="008E736E" w:rsidP="00252596">
      <w:pPr>
        <w:pStyle w:val="Heading2"/>
        <w:numPr>
          <w:ilvl w:val="1"/>
          <w:numId w:val="47"/>
        </w:numPr>
      </w:pPr>
      <w:r w:rsidRPr="00A62C4F">
        <w:rPr>
          <w:rtl/>
        </w:rPr>
        <w:t>תנאים מקדימים להגשת בקשה ל</w:t>
      </w:r>
      <w:r w:rsidR="001D6FA0" w:rsidRPr="00A62C4F">
        <w:rPr>
          <w:rFonts w:hint="cs"/>
          <w:rtl/>
        </w:rPr>
        <w:t>מענק שמטרתו</w:t>
      </w:r>
      <w:r w:rsidR="00155AD8" w:rsidRPr="00A62C4F">
        <w:rPr>
          <w:rFonts w:hint="cs"/>
          <w:rtl/>
        </w:rPr>
        <w:t xml:space="preserve"> </w:t>
      </w:r>
      <w:r w:rsidR="00155AD8" w:rsidRPr="00A62C4F">
        <w:rPr>
          <w:rFonts w:hint="cs"/>
          <w:b/>
          <w:bCs/>
          <w:rtl/>
        </w:rPr>
        <w:t>קידום</w:t>
      </w:r>
      <w:r w:rsidR="00BB67AB" w:rsidRPr="00A62C4F">
        <w:rPr>
          <w:rFonts w:hint="cs"/>
          <w:b/>
          <w:bCs/>
          <w:rtl/>
        </w:rPr>
        <w:t xml:space="preserve"> יצירות / פרויקטים של</w:t>
      </w:r>
      <w:r w:rsidR="00155AD8" w:rsidRPr="00A62C4F">
        <w:rPr>
          <w:rFonts w:hint="cs"/>
          <w:b/>
          <w:bCs/>
          <w:rtl/>
        </w:rPr>
        <w:t xml:space="preserve"> אמנים </w:t>
      </w:r>
      <w:r w:rsidR="003C7064" w:rsidRPr="00A62C4F">
        <w:rPr>
          <w:rFonts w:hint="cs"/>
          <w:b/>
          <w:bCs/>
          <w:rtl/>
        </w:rPr>
        <w:t>יוצרים עיוורים</w:t>
      </w:r>
      <w:r w:rsidRPr="00A62C4F">
        <w:rPr>
          <w:rtl/>
        </w:rPr>
        <w:t xml:space="preserve"> </w:t>
      </w:r>
      <w:r w:rsidR="00E00378" w:rsidRPr="00A62C4F">
        <w:rPr>
          <w:rFonts w:hint="cs"/>
          <w:rtl/>
        </w:rPr>
        <w:t>בקול קורא זה הינם כדלקמן:</w:t>
      </w:r>
    </w:p>
    <w:p w14:paraId="60F988D7" w14:textId="211B2912" w:rsidR="00E00378" w:rsidRPr="00A62C4F" w:rsidRDefault="00E00378" w:rsidP="00252596">
      <w:pPr>
        <w:pStyle w:val="Heading2"/>
        <w:numPr>
          <w:ilvl w:val="2"/>
          <w:numId w:val="47"/>
        </w:numPr>
        <w:rPr>
          <w:rFonts w:ascii="David" w:hAnsi="David"/>
        </w:rPr>
      </w:pPr>
      <w:r w:rsidRPr="00A62C4F">
        <w:rPr>
          <w:rFonts w:ascii="David" w:hAnsi="David" w:hint="cs"/>
          <w:rtl/>
        </w:rPr>
        <w:t>המבקש מחזיק בתעודת עיוור</w:t>
      </w:r>
      <w:r w:rsidR="00963B89">
        <w:rPr>
          <w:rFonts w:ascii="David" w:hAnsi="David" w:hint="cs"/>
          <w:rtl/>
        </w:rPr>
        <w:t>,</w:t>
      </w:r>
      <w:r w:rsidR="001E1534" w:rsidRPr="00A62C4F">
        <w:rPr>
          <w:rFonts w:ascii="David" w:hAnsi="David" w:hint="cs"/>
          <w:rtl/>
        </w:rPr>
        <w:t xml:space="preserve"> </w:t>
      </w:r>
      <w:r w:rsidR="005F5B0F" w:rsidRPr="00A62C4F">
        <w:rPr>
          <w:rFonts w:ascii="David" w:hAnsi="David" w:hint="cs"/>
          <w:rtl/>
        </w:rPr>
        <w:t>להוכחת תנאי זה יש לצרף תעוד</w:t>
      </w:r>
      <w:r w:rsidR="001E1534" w:rsidRPr="00A62C4F">
        <w:rPr>
          <w:rFonts w:ascii="David" w:hAnsi="David" w:hint="cs"/>
          <w:rtl/>
        </w:rPr>
        <w:t>ת עיוור ותצלום תעודת זהות</w:t>
      </w:r>
      <w:r w:rsidR="005F5B0F" w:rsidRPr="00A62C4F">
        <w:rPr>
          <w:rFonts w:ascii="David" w:hAnsi="David" w:hint="cs"/>
          <w:rtl/>
        </w:rPr>
        <w:t>.</w:t>
      </w:r>
    </w:p>
    <w:p w14:paraId="6003978A" w14:textId="4FC4E2A2" w:rsidR="00E00378" w:rsidRPr="00A62C4F" w:rsidRDefault="00E00378" w:rsidP="00252596">
      <w:pPr>
        <w:pStyle w:val="Heading2"/>
        <w:numPr>
          <w:ilvl w:val="2"/>
          <w:numId w:val="47"/>
        </w:numPr>
        <w:rPr>
          <w:rFonts w:ascii="David" w:hAnsi="David"/>
        </w:rPr>
      </w:pPr>
      <w:r w:rsidRPr="00A62C4F">
        <w:rPr>
          <w:rFonts w:ascii="David" w:hAnsi="David" w:hint="cs"/>
          <w:rtl/>
        </w:rPr>
        <w:t xml:space="preserve">המבקש הינו </w:t>
      </w:r>
      <w:r w:rsidRPr="00A62C4F">
        <w:rPr>
          <w:rFonts w:ascii="David" w:hAnsi="David" w:hint="eastAsia"/>
          <w:rtl/>
        </w:rPr>
        <w:t>אומן</w:t>
      </w:r>
      <w:r w:rsidRPr="00A62C4F">
        <w:rPr>
          <w:rFonts w:ascii="David" w:hAnsi="David" w:hint="cs"/>
          <w:rtl/>
        </w:rPr>
        <w:t xml:space="preserve"> </w:t>
      </w:r>
      <w:r w:rsidR="00DD1E2E" w:rsidRPr="00A62C4F">
        <w:rPr>
          <w:rFonts w:ascii="David" w:hAnsi="David" w:hint="cs"/>
          <w:rtl/>
        </w:rPr>
        <w:t>- יוצר</w:t>
      </w:r>
      <w:r w:rsidR="001D6FA0" w:rsidRPr="00A62C4F">
        <w:rPr>
          <w:rFonts w:ascii="David" w:hAnsi="David" w:hint="cs"/>
          <w:rtl/>
        </w:rPr>
        <w:t xml:space="preserve"> </w:t>
      </w:r>
      <w:r w:rsidR="00DD1E2E" w:rsidRPr="00A62C4F">
        <w:rPr>
          <w:rFonts w:ascii="David" w:hAnsi="David" w:hint="cs"/>
          <w:rtl/>
        </w:rPr>
        <w:t xml:space="preserve">עיוור שעוסק </w:t>
      </w:r>
      <w:r w:rsidRPr="00A62C4F">
        <w:rPr>
          <w:rFonts w:ascii="David" w:hAnsi="David" w:hint="eastAsia"/>
          <w:u w:val="single"/>
          <w:rtl/>
        </w:rPr>
        <w:t>באחד</w:t>
      </w:r>
      <w:r w:rsidRPr="00A62C4F">
        <w:rPr>
          <w:rFonts w:ascii="David" w:hAnsi="David"/>
          <w:u w:val="single"/>
          <w:rtl/>
        </w:rPr>
        <w:t xml:space="preserve"> </w:t>
      </w:r>
      <w:r w:rsidRPr="00A62C4F">
        <w:rPr>
          <w:rFonts w:ascii="David" w:hAnsi="David" w:hint="eastAsia"/>
          <w:u w:val="single"/>
          <w:rtl/>
        </w:rPr>
        <w:t>או</w:t>
      </w:r>
      <w:r w:rsidRPr="00A62C4F">
        <w:rPr>
          <w:rFonts w:ascii="David" w:hAnsi="David"/>
          <w:u w:val="single"/>
          <w:rtl/>
        </w:rPr>
        <w:t xml:space="preserve"> </w:t>
      </w:r>
      <w:r w:rsidRPr="00A62C4F">
        <w:rPr>
          <w:rFonts w:ascii="David" w:hAnsi="David" w:hint="eastAsia"/>
          <w:u w:val="single"/>
          <w:rtl/>
        </w:rPr>
        <w:t>יותר</w:t>
      </w:r>
      <w:r w:rsidRPr="00A62C4F">
        <w:rPr>
          <w:rFonts w:ascii="David" w:hAnsi="David" w:hint="cs"/>
          <w:rtl/>
        </w:rPr>
        <w:t xml:space="preserve"> מהתחומים הבאים</w:t>
      </w:r>
      <w:r w:rsidR="00155AD8" w:rsidRPr="00A62C4F">
        <w:rPr>
          <w:rFonts w:ascii="David" w:hAnsi="David" w:hint="cs"/>
          <w:rtl/>
        </w:rPr>
        <w:t>:</w:t>
      </w:r>
    </w:p>
    <w:p w14:paraId="04D97782" w14:textId="394DE488" w:rsidR="00E00378" w:rsidRPr="00A62C4F" w:rsidRDefault="00E00378" w:rsidP="00252596">
      <w:pPr>
        <w:pStyle w:val="Heading1"/>
        <w:numPr>
          <w:ilvl w:val="0"/>
          <w:numId w:val="0"/>
        </w:numPr>
        <w:ind w:left="1071" w:firstLine="153"/>
        <w:rPr>
          <w:rFonts w:ascii="David" w:hAnsi="David"/>
          <w:rtl/>
        </w:rPr>
      </w:pPr>
      <w:r w:rsidRPr="00A62C4F">
        <w:rPr>
          <w:rFonts w:ascii="David" w:hAnsi="David"/>
          <w:rtl/>
        </w:rPr>
        <w:lastRenderedPageBreak/>
        <w:t>ספרות, מוזיקה, תיאטרון, קולנוע, ציור, מחול</w:t>
      </w:r>
      <w:r w:rsidRPr="00A62C4F">
        <w:rPr>
          <w:rFonts w:ascii="David" w:hAnsi="David" w:hint="cs"/>
          <w:rtl/>
        </w:rPr>
        <w:t>, פיסול</w:t>
      </w:r>
      <w:r w:rsidR="00E5164A" w:rsidRPr="00A62C4F">
        <w:rPr>
          <w:rFonts w:ascii="David" w:hAnsi="David" w:hint="cs"/>
          <w:rtl/>
        </w:rPr>
        <w:t>, צילום אומנותי</w:t>
      </w:r>
      <w:r w:rsidR="00116019" w:rsidRPr="00A62C4F">
        <w:rPr>
          <w:rFonts w:ascii="David" w:hAnsi="David" w:hint="cs"/>
          <w:rtl/>
        </w:rPr>
        <w:t>.</w:t>
      </w:r>
    </w:p>
    <w:p w14:paraId="7FC72DC5" w14:textId="5DDF0F96" w:rsidR="00DD1E2E" w:rsidRPr="00A62C4F" w:rsidRDefault="00DD1E2E" w:rsidP="00252596">
      <w:pPr>
        <w:pStyle w:val="Heading2"/>
        <w:numPr>
          <w:ilvl w:val="2"/>
          <w:numId w:val="47"/>
        </w:numPr>
      </w:pPr>
      <w:r w:rsidRPr="00A62C4F">
        <w:rPr>
          <w:rFonts w:hint="cs"/>
          <w:rtl/>
        </w:rPr>
        <w:t>תינתן עדיפות ליצירה</w:t>
      </w:r>
      <w:r w:rsidR="00056E01" w:rsidRPr="00A62C4F">
        <w:rPr>
          <w:rFonts w:hint="cs"/>
          <w:rtl/>
        </w:rPr>
        <w:t xml:space="preserve"> או פרויקט</w:t>
      </w:r>
      <w:r w:rsidRPr="00A62C4F">
        <w:rPr>
          <w:rFonts w:hint="cs"/>
          <w:rtl/>
        </w:rPr>
        <w:t xml:space="preserve"> שיש לה</w:t>
      </w:r>
      <w:r w:rsidR="00056E01" w:rsidRPr="00A62C4F">
        <w:rPr>
          <w:rFonts w:hint="cs"/>
          <w:rtl/>
        </w:rPr>
        <w:t>ם</w:t>
      </w:r>
      <w:r w:rsidRPr="00A62C4F">
        <w:rPr>
          <w:rFonts w:hint="cs"/>
          <w:rtl/>
        </w:rPr>
        <w:t xml:space="preserve"> קשר</w:t>
      </w:r>
      <w:r w:rsidR="00CE3250" w:rsidRPr="00A62C4F">
        <w:rPr>
          <w:rFonts w:hint="cs"/>
          <w:rtl/>
        </w:rPr>
        <w:t xml:space="preserve"> הדוק</w:t>
      </w:r>
      <w:r w:rsidRPr="00A62C4F">
        <w:rPr>
          <w:rFonts w:hint="cs"/>
          <w:rtl/>
        </w:rPr>
        <w:t xml:space="preserve"> עם תחום עיסוקה של קק"ל לרבות, ייעור, איכות הסביבה וקיימות.</w:t>
      </w:r>
    </w:p>
    <w:p w14:paraId="735A686B" w14:textId="04157E0D" w:rsidR="00386CDE" w:rsidRPr="00A62C4F" w:rsidRDefault="00673949" w:rsidP="00252596">
      <w:pPr>
        <w:pStyle w:val="Heading2"/>
        <w:numPr>
          <w:ilvl w:val="2"/>
          <w:numId w:val="47"/>
        </w:numPr>
        <w:rPr>
          <w:rFonts w:ascii="David" w:hAnsi="David"/>
        </w:rPr>
      </w:pPr>
      <w:r w:rsidRPr="00A62C4F">
        <w:rPr>
          <w:rFonts w:ascii="David" w:hAnsi="David" w:hint="cs"/>
          <w:rtl/>
        </w:rPr>
        <w:t xml:space="preserve">להוכחת התנאים המפורטים בסעיפים </w:t>
      </w:r>
      <w:r w:rsidR="00EB120B" w:rsidRPr="00A62C4F">
        <w:rPr>
          <w:rFonts w:ascii="David" w:hAnsi="David" w:hint="cs"/>
          <w:rtl/>
        </w:rPr>
        <w:t>2.1.2</w:t>
      </w:r>
      <w:r w:rsidRPr="00A62C4F">
        <w:rPr>
          <w:rFonts w:ascii="David" w:hAnsi="David" w:hint="cs"/>
          <w:rtl/>
        </w:rPr>
        <w:t>' ו-</w:t>
      </w:r>
      <w:r w:rsidR="00EB120B" w:rsidRPr="00A62C4F">
        <w:rPr>
          <w:rFonts w:ascii="David" w:hAnsi="David" w:hint="cs"/>
          <w:rtl/>
        </w:rPr>
        <w:t>2.1.3</w:t>
      </w:r>
      <w:r w:rsidRPr="00A62C4F">
        <w:rPr>
          <w:rFonts w:ascii="David" w:hAnsi="David" w:hint="cs"/>
          <w:rtl/>
        </w:rPr>
        <w:t xml:space="preserve">, </w:t>
      </w:r>
      <w:r w:rsidR="00386CDE" w:rsidRPr="00A62C4F">
        <w:rPr>
          <w:rFonts w:ascii="David" w:hAnsi="David" w:hint="cs"/>
          <w:rtl/>
        </w:rPr>
        <w:t xml:space="preserve">המבקש ידרש </w:t>
      </w:r>
      <w:r w:rsidR="00D73CAC" w:rsidRPr="00A62C4F">
        <w:rPr>
          <w:rFonts w:ascii="David" w:hAnsi="David" w:hint="cs"/>
          <w:rtl/>
        </w:rPr>
        <w:t xml:space="preserve">לצרף </w:t>
      </w:r>
      <w:r w:rsidR="00D73CAC" w:rsidRPr="00A62C4F">
        <w:rPr>
          <w:rFonts w:ascii="David" w:hAnsi="David" w:hint="eastAsia"/>
          <w:b/>
          <w:bCs/>
          <w:u w:val="single"/>
          <w:rtl/>
        </w:rPr>
        <w:t>אסמכתאות</w:t>
      </w:r>
      <w:r w:rsidR="00D73CAC" w:rsidRPr="00A62C4F">
        <w:rPr>
          <w:rFonts w:ascii="David" w:hAnsi="David"/>
          <w:b/>
          <w:bCs/>
          <w:u w:val="single"/>
          <w:rtl/>
        </w:rPr>
        <w:t xml:space="preserve"> </w:t>
      </w:r>
      <w:r w:rsidR="00C52D84" w:rsidRPr="00A62C4F">
        <w:rPr>
          <w:rFonts w:ascii="David" w:hAnsi="David" w:hint="eastAsia"/>
          <w:b/>
          <w:bCs/>
          <w:u w:val="single"/>
          <w:rtl/>
        </w:rPr>
        <w:t>והמלצות</w:t>
      </w:r>
      <w:r w:rsidR="00C52D84" w:rsidRPr="00A62C4F">
        <w:rPr>
          <w:rFonts w:ascii="David" w:hAnsi="David" w:hint="cs"/>
          <w:rtl/>
        </w:rPr>
        <w:t xml:space="preserve"> </w:t>
      </w:r>
      <w:r w:rsidR="00D73CAC" w:rsidRPr="00A62C4F">
        <w:rPr>
          <w:rFonts w:ascii="David" w:hAnsi="David" w:hint="cs"/>
          <w:rtl/>
        </w:rPr>
        <w:t>על</w:t>
      </w:r>
      <w:r w:rsidR="00386CDE" w:rsidRPr="00A62C4F">
        <w:rPr>
          <w:rFonts w:ascii="David" w:hAnsi="David" w:hint="cs"/>
          <w:rtl/>
        </w:rPr>
        <w:t xml:space="preserve"> יצירות</w:t>
      </w:r>
      <w:r w:rsidR="00D73CAC" w:rsidRPr="00A62C4F">
        <w:rPr>
          <w:rFonts w:ascii="David" w:hAnsi="David" w:hint="cs"/>
          <w:rtl/>
        </w:rPr>
        <w:t>יו</w:t>
      </w:r>
      <w:r w:rsidR="00386CDE" w:rsidRPr="00A62C4F">
        <w:rPr>
          <w:rFonts w:ascii="David" w:hAnsi="David" w:hint="cs"/>
          <w:rtl/>
        </w:rPr>
        <w:t xml:space="preserve"> </w:t>
      </w:r>
      <w:r w:rsidR="00D73CAC" w:rsidRPr="00A62C4F">
        <w:rPr>
          <w:rFonts w:ascii="David" w:hAnsi="David" w:hint="cs"/>
          <w:rtl/>
        </w:rPr>
        <w:t>ה</w:t>
      </w:r>
      <w:r w:rsidR="00386CDE" w:rsidRPr="00A62C4F">
        <w:rPr>
          <w:rFonts w:ascii="David" w:hAnsi="David" w:hint="cs"/>
          <w:rtl/>
        </w:rPr>
        <w:t>קודמות שביצע.</w:t>
      </w:r>
    </w:p>
    <w:p w14:paraId="77207057" w14:textId="11DE159E" w:rsidR="001D6FA0" w:rsidRPr="00A62C4F" w:rsidRDefault="001D6FA0" w:rsidP="001E5756">
      <w:pPr>
        <w:pStyle w:val="Heading1"/>
        <w:rPr>
          <w:b/>
          <w:bCs/>
          <w:sz w:val="28"/>
          <w:szCs w:val="28"/>
          <w:u w:val="single"/>
        </w:rPr>
      </w:pPr>
      <w:bookmarkStart w:id="11" w:name="_Hlk63003563"/>
      <w:r w:rsidRPr="00A62C4F">
        <w:rPr>
          <w:rFonts w:hint="eastAsia"/>
          <w:b/>
          <w:bCs/>
          <w:sz w:val="28"/>
          <w:szCs w:val="28"/>
          <w:u w:val="single"/>
          <w:rtl/>
        </w:rPr>
        <w:t>מ</w:t>
      </w:r>
      <w:r w:rsidR="00A74869" w:rsidRPr="00A62C4F">
        <w:rPr>
          <w:rFonts w:hint="eastAsia"/>
          <w:b/>
          <w:bCs/>
          <w:sz w:val="28"/>
          <w:szCs w:val="28"/>
          <w:u w:val="single"/>
          <w:rtl/>
        </w:rPr>
        <w:t>ענק</w:t>
      </w:r>
      <w:r w:rsidRPr="00A62C4F">
        <w:rPr>
          <w:b/>
          <w:bCs/>
          <w:sz w:val="28"/>
          <w:szCs w:val="28"/>
          <w:u w:val="single"/>
          <w:rtl/>
        </w:rPr>
        <w:t xml:space="preserve"> </w:t>
      </w:r>
      <w:r w:rsidR="009C2405" w:rsidRPr="00A62C4F">
        <w:rPr>
          <w:rFonts w:hint="eastAsia"/>
          <w:b/>
          <w:bCs/>
          <w:sz w:val="28"/>
          <w:szCs w:val="28"/>
          <w:u w:val="single"/>
          <w:rtl/>
        </w:rPr>
        <w:t>לטובת</w:t>
      </w:r>
      <w:r w:rsidR="009C2405" w:rsidRPr="00A62C4F">
        <w:rPr>
          <w:b/>
          <w:bCs/>
          <w:sz w:val="28"/>
          <w:szCs w:val="28"/>
          <w:u w:val="single"/>
          <w:rtl/>
        </w:rPr>
        <w:t xml:space="preserve"> "מקריא" </w:t>
      </w:r>
      <w:r w:rsidRPr="00A62C4F">
        <w:rPr>
          <w:b/>
          <w:bCs/>
          <w:sz w:val="28"/>
          <w:szCs w:val="28"/>
          <w:u w:val="single"/>
          <w:rtl/>
        </w:rPr>
        <w:t>לסטוד</w:t>
      </w:r>
      <w:r w:rsidRPr="00A62C4F">
        <w:rPr>
          <w:rFonts w:hint="eastAsia"/>
          <w:b/>
          <w:bCs/>
          <w:sz w:val="28"/>
          <w:szCs w:val="28"/>
          <w:u w:val="single"/>
          <w:rtl/>
        </w:rPr>
        <w:t>נטים</w:t>
      </w:r>
      <w:r w:rsidR="00953647" w:rsidRPr="00A62C4F">
        <w:rPr>
          <w:rFonts w:hint="cs"/>
          <w:b/>
          <w:bCs/>
          <w:sz w:val="28"/>
          <w:szCs w:val="28"/>
          <w:u w:val="single"/>
          <w:rtl/>
        </w:rPr>
        <w:t xml:space="preserve"> מאוכלוסיית</w:t>
      </w:r>
      <w:r w:rsidRPr="00A62C4F">
        <w:rPr>
          <w:b/>
          <w:bCs/>
          <w:sz w:val="28"/>
          <w:szCs w:val="28"/>
          <w:u w:val="single"/>
          <w:rtl/>
        </w:rPr>
        <w:t xml:space="preserve"> </w:t>
      </w:r>
      <w:r w:rsidR="00953647" w:rsidRPr="00A62C4F">
        <w:rPr>
          <w:rFonts w:hint="cs"/>
          <w:b/>
          <w:bCs/>
          <w:sz w:val="28"/>
          <w:szCs w:val="28"/>
          <w:u w:val="single"/>
          <w:rtl/>
        </w:rPr>
        <w:t>ה</w:t>
      </w:r>
      <w:r w:rsidR="00A74869" w:rsidRPr="00A62C4F">
        <w:rPr>
          <w:rFonts w:hint="eastAsia"/>
          <w:b/>
          <w:bCs/>
          <w:sz w:val="28"/>
          <w:szCs w:val="28"/>
          <w:u w:val="single"/>
          <w:rtl/>
        </w:rPr>
        <w:t>עיוורים</w:t>
      </w:r>
      <w:r w:rsidR="007F7517" w:rsidRPr="00A62C4F">
        <w:rPr>
          <w:b/>
          <w:bCs/>
          <w:sz w:val="28"/>
          <w:szCs w:val="28"/>
          <w:u w:val="single"/>
          <w:rtl/>
        </w:rPr>
        <w:t xml:space="preserve"> לתואר שני / שלישי</w:t>
      </w:r>
      <w:bookmarkEnd w:id="11"/>
      <w:r w:rsidR="00A74869" w:rsidRPr="00A62C4F">
        <w:rPr>
          <w:b/>
          <w:bCs/>
          <w:sz w:val="28"/>
          <w:szCs w:val="28"/>
          <w:u w:val="single"/>
          <w:rtl/>
        </w:rPr>
        <w:t xml:space="preserve"> </w:t>
      </w:r>
    </w:p>
    <w:p w14:paraId="08441873" w14:textId="0AFA8D18" w:rsidR="001D6FA0" w:rsidRPr="00A62C4F" w:rsidRDefault="00FD17C7" w:rsidP="00FD17C7">
      <w:pPr>
        <w:pStyle w:val="Heading1"/>
        <w:numPr>
          <w:ilvl w:val="0"/>
          <w:numId w:val="0"/>
        </w:numPr>
        <w:ind w:left="567"/>
        <w:rPr>
          <w:rFonts w:ascii="David" w:hAnsi="David"/>
          <w:rtl/>
        </w:rPr>
      </w:pPr>
      <w:r w:rsidRPr="00A62C4F">
        <w:rPr>
          <w:rFonts w:hint="cs"/>
          <w:rtl/>
        </w:rPr>
        <w:t>ע</w:t>
      </w:r>
      <w:r w:rsidRPr="00A62C4F">
        <w:rPr>
          <w:rtl/>
        </w:rPr>
        <w:t>"פ החלטת הנהלת הקרן, יוענק</w:t>
      </w:r>
      <w:r w:rsidRPr="00A62C4F">
        <w:rPr>
          <w:rFonts w:hint="cs"/>
          <w:rtl/>
        </w:rPr>
        <w:t xml:space="preserve"> מענק</w:t>
      </w:r>
      <w:r w:rsidRPr="00A62C4F">
        <w:rPr>
          <w:rFonts w:ascii="David" w:hAnsi="David" w:hint="cs"/>
          <w:rtl/>
        </w:rPr>
        <w:t xml:space="preserve"> ל</w:t>
      </w:r>
      <w:r w:rsidR="001D6FA0" w:rsidRPr="00A62C4F">
        <w:rPr>
          <w:rFonts w:ascii="David" w:hAnsi="David" w:hint="cs"/>
          <w:rtl/>
        </w:rPr>
        <w:t>סטודנטים בעלי תעודת עיוור</w:t>
      </w:r>
      <w:r w:rsidR="00966EBB" w:rsidRPr="00A62C4F">
        <w:rPr>
          <w:rFonts w:ascii="David" w:hAnsi="David" w:hint="cs"/>
          <w:rtl/>
        </w:rPr>
        <w:t>,</w:t>
      </w:r>
      <w:r w:rsidR="001D6FA0" w:rsidRPr="00A62C4F">
        <w:rPr>
          <w:rFonts w:ascii="David" w:hAnsi="David" w:hint="cs"/>
          <w:rtl/>
        </w:rPr>
        <w:t xml:space="preserve"> הלומדים במוסד מוכר על ידי ה</w:t>
      </w:r>
      <w:r w:rsidR="00141FAB" w:rsidRPr="00A62C4F">
        <w:rPr>
          <w:rFonts w:ascii="David" w:hAnsi="David" w:hint="cs"/>
          <w:rtl/>
        </w:rPr>
        <w:t xml:space="preserve">מועצה להשכלה גבוהה - </w:t>
      </w:r>
      <w:r w:rsidR="001D6FA0" w:rsidRPr="00A62C4F">
        <w:rPr>
          <w:rFonts w:ascii="David" w:hAnsi="David" w:hint="cs"/>
          <w:rtl/>
        </w:rPr>
        <w:t>מל"ג</w:t>
      </w:r>
      <w:r w:rsidR="00141FAB" w:rsidRPr="00A62C4F">
        <w:rPr>
          <w:rFonts w:ascii="David" w:hAnsi="David" w:hint="cs"/>
          <w:rtl/>
        </w:rPr>
        <w:t>,</w:t>
      </w:r>
      <w:r w:rsidR="001D6FA0" w:rsidRPr="00A62C4F">
        <w:rPr>
          <w:rFonts w:ascii="David" w:hAnsi="David" w:hint="cs"/>
          <w:rtl/>
        </w:rPr>
        <w:t xml:space="preserve"> לתארים שני / שלישי בשנת תשפ"א</w:t>
      </w:r>
      <w:r w:rsidR="00966EBB" w:rsidRPr="00A62C4F">
        <w:rPr>
          <w:rFonts w:ascii="David" w:hAnsi="David" w:hint="cs"/>
          <w:rtl/>
        </w:rPr>
        <w:t>,</w:t>
      </w:r>
      <w:r w:rsidR="001D6FA0" w:rsidRPr="00A62C4F">
        <w:rPr>
          <w:rFonts w:ascii="David" w:hAnsi="David" w:hint="cs"/>
          <w:rtl/>
        </w:rPr>
        <w:t xml:space="preserve"> </w:t>
      </w:r>
      <w:r w:rsidR="00A74869" w:rsidRPr="00A62C4F">
        <w:rPr>
          <w:rFonts w:ascii="David" w:hAnsi="David" w:hint="cs"/>
          <w:rtl/>
        </w:rPr>
        <w:t>הנדרשים לצורך לימודיהם לסיוע של "מקריא"</w:t>
      </w:r>
      <w:r w:rsidR="001D6FA0" w:rsidRPr="00A62C4F">
        <w:rPr>
          <w:rFonts w:ascii="David" w:hAnsi="David" w:hint="cs"/>
          <w:rtl/>
        </w:rPr>
        <w:t xml:space="preserve"> </w:t>
      </w:r>
      <w:r w:rsidR="0035706E" w:rsidRPr="00A62C4F">
        <w:rPr>
          <w:rFonts w:ascii="David" w:hAnsi="David" w:hint="cs"/>
          <w:rtl/>
        </w:rPr>
        <w:t>ו</w:t>
      </w:r>
      <w:r w:rsidR="00966EBB" w:rsidRPr="00A62C4F">
        <w:rPr>
          <w:rFonts w:ascii="David" w:hAnsi="David" w:hint="cs"/>
          <w:rtl/>
        </w:rPr>
        <w:t>ש</w:t>
      </w:r>
      <w:r w:rsidR="004C437A" w:rsidRPr="00A62C4F">
        <w:rPr>
          <w:rFonts w:ascii="David" w:hAnsi="David" w:hint="cs"/>
          <w:rtl/>
        </w:rPr>
        <w:t>אינם</w:t>
      </w:r>
      <w:r w:rsidR="00966EBB" w:rsidRPr="00A62C4F">
        <w:rPr>
          <w:rFonts w:ascii="David" w:hAnsi="David" w:hint="cs"/>
          <w:rtl/>
        </w:rPr>
        <w:t xml:space="preserve"> מקבלים מימון </w:t>
      </w:r>
      <w:r w:rsidR="00200CBC" w:rsidRPr="00A62C4F">
        <w:rPr>
          <w:rFonts w:ascii="David" w:hAnsi="David" w:hint="cs"/>
          <w:u w:val="single"/>
          <w:rtl/>
        </w:rPr>
        <w:t xml:space="preserve">מכל גוף </w:t>
      </w:r>
      <w:r w:rsidR="0035706E" w:rsidRPr="00A62C4F">
        <w:rPr>
          <w:rFonts w:ascii="David" w:hAnsi="David" w:hint="cs"/>
          <w:u w:val="single"/>
          <w:rtl/>
        </w:rPr>
        <w:t xml:space="preserve">לרבות </w:t>
      </w:r>
      <w:r w:rsidR="004A06AA" w:rsidRPr="00A62C4F">
        <w:rPr>
          <w:rFonts w:ascii="David" w:hAnsi="David" w:hint="cs"/>
          <w:u w:val="single"/>
          <w:rtl/>
        </w:rPr>
        <w:t>מ</w:t>
      </w:r>
      <w:r w:rsidR="001D6FA0" w:rsidRPr="00A62C4F">
        <w:rPr>
          <w:rFonts w:ascii="David" w:hAnsi="David" w:hint="eastAsia"/>
          <w:u w:val="single"/>
          <w:rtl/>
        </w:rPr>
        <w:t>ביטוח</w:t>
      </w:r>
      <w:r w:rsidR="001D6FA0" w:rsidRPr="00A62C4F">
        <w:rPr>
          <w:rFonts w:ascii="David" w:hAnsi="David"/>
          <w:u w:val="single"/>
          <w:rtl/>
        </w:rPr>
        <w:t xml:space="preserve"> </w:t>
      </w:r>
      <w:r w:rsidR="001D6FA0" w:rsidRPr="00A62C4F">
        <w:rPr>
          <w:rFonts w:ascii="David" w:hAnsi="David" w:hint="eastAsia"/>
          <w:u w:val="single"/>
          <w:rtl/>
        </w:rPr>
        <w:t>לאומי</w:t>
      </w:r>
      <w:r w:rsidR="000A124D" w:rsidRPr="00A62C4F">
        <w:rPr>
          <w:rFonts w:ascii="David" w:hAnsi="David" w:hint="cs"/>
          <w:u w:val="single"/>
          <w:rtl/>
        </w:rPr>
        <w:t>.</w:t>
      </w:r>
    </w:p>
    <w:p w14:paraId="39A5953D" w14:textId="159CA5B0" w:rsidR="000A299F" w:rsidRPr="00A62C4F" w:rsidRDefault="00EF5A0D">
      <w:pPr>
        <w:pStyle w:val="Heading1"/>
        <w:numPr>
          <w:ilvl w:val="0"/>
          <w:numId w:val="0"/>
        </w:numPr>
        <w:ind w:left="567"/>
        <w:rPr>
          <w:rFonts w:ascii="David" w:hAnsi="David"/>
          <w:rtl/>
        </w:rPr>
      </w:pPr>
      <w:r w:rsidRPr="00A62C4F">
        <w:rPr>
          <w:rFonts w:ascii="David" w:hAnsi="David" w:hint="cs"/>
          <w:rtl/>
        </w:rPr>
        <w:t>ס</w:t>
      </w:r>
      <w:r w:rsidR="001D6FA0" w:rsidRPr="00A62C4F">
        <w:rPr>
          <w:rFonts w:ascii="David" w:hAnsi="David" w:hint="cs"/>
          <w:rtl/>
        </w:rPr>
        <w:t>ך המלגה לא תעלה על 15,000 ₪</w:t>
      </w:r>
      <w:r w:rsidR="00652059" w:rsidRPr="00A62C4F">
        <w:rPr>
          <w:rFonts w:ascii="David" w:hAnsi="David" w:hint="cs"/>
          <w:rtl/>
        </w:rPr>
        <w:t xml:space="preserve"> לכל סטודנט ועד 10 סטודנטים בסך הכל</w:t>
      </w:r>
      <w:r w:rsidR="000A299F" w:rsidRPr="00A62C4F">
        <w:rPr>
          <w:rFonts w:ascii="David" w:hAnsi="David" w:hint="cs"/>
          <w:rtl/>
        </w:rPr>
        <w:t xml:space="preserve"> </w:t>
      </w:r>
      <w:r w:rsidR="000A299F" w:rsidRPr="00A62C4F">
        <w:rPr>
          <w:rFonts w:ascii="David" w:hAnsi="David" w:hint="eastAsia"/>
          <w:b/>
          <w:bCs/>
          <w:u w:val="single"/>
          <w:rtl/>
        </w:rPr>
        <w:t>ובהתאם</w:t>
      </w:r>
      <w:r w:rsidR="000A299F" w:rsidRPr="00A62C4F">
        <w:rPr>
          <w:rFonts w:ascii="David" w:hAnsi="David"/>
          <w:b/>
          <w:bCs/>
          <w:u w:val="single"/>
          <w:rtl/>
        </w:rPr>
        <w:t xml:space="preserve"> </w:t>
      </w:r>
      <w:r w:rsidR="000A299F" w:rsidRPr="00A62C4F">
        <w:rPr>
          <w:rFonts w:ascii="David" w:hAnsi="David" w:hint="eastAsia"/>
          <w:b/>
          <w:bCs/>
          <w:u w:val="single"/>
          <w:rtl/>
        </w:rPr>
        <w:t>לביצוע</w:t>
      </w:r>
      <w:r w:rsidR="000A299F" w:rsidRPr="00A62C4F">
        <w:rPr>
          <w:rFonts w:ascii="David" w:hAnsi="David"/>
          <w:b/>
          <w:bCs/>
          <w:u w:val="single"/>
          <w:rtl/>
        </w:rPr>
        <w:t xml:space="preserve"> </w:t>
      </w:r>
      <w:r w:rsidR="000A299F" w:rsidRPr="00A62C4F">
        <w:rPr>
          <w:rFonts w:ascii="David" w:hAnsi="David" w:hint="eastAsia"/>
          <w:b/>
          <w:bCs/>
          <w:u w:val="single"/>
          <w:rtl/>
        </w:rPr>
        <w:t>בפועל</w:t>
      </w:r>
      <w:r w:rsidR="000A299F" w:rsidRPr="00A62C4F">
        <w:rPr>
          <w:rFonts w:ascii="David" w:hAnsi="David"/>
          <w:b/>
          <w:bCs/>
          <w:u w:val="single"/>
          <w:rtl/>
        </w:rPr>
        <w:t xml:space="preserve"> </w:t>
      </w:r>
      <w:r w:rsidR="000A299F" w:rsidRPr="00A62C4F">
        <w:rPr>
          <w:rFonts w:ascii="David" w:hAnsi="David" w:hint="eastAsia"/>
          <w:b/>
          <w:bCs/>
          <w:u w:val="single"/>
          <w:rtl/>
        </w:rPr>
        <w:t>על</w:t>
      </w:r>
      <w:r w:rsidR="000A299F" w:rsidRPr="00A62C4F">
        <w:rPr>
          <w:rFonts w:ascii="David" w:hAnsi="David"/>
          <w:b/>
          <w:bCs/>
          <w:u w:val="single"/>
          <w:rtl/>
        </w:rPr>
        <w:t xml:space="preserve"> </w:t>
      </w:r>
      <w:r w:rsidR="000A299F" w:rsidRPr="00A62C4F">
        <w:rPr>
          <w:rFonts w:ascii="David" w:hAnsi="David" w:hint="eastAsia"/>
          <w:b/>
          <w:bCs/>
          <w:u w:val="single"/>
          <w:rtl/>
        </w:rPr>
        <w:t>ידי</w:t>
      </w:r>
      <w:r w:rsidR="000A299F" w:rsidRPr="00A62C4F">
        <w:rPr>
          <w:rFonts w:ascii="David" w:hAnsi="David"/>
          <w:b/>
          <w:bCs/>
          <w:u w:val="single"/>
          <w:rtl/>
        </w:rPr>
        <w:t xml:space="preserve"> </w:t>
      </w:r>
      <w:r w:rsidR="000A299F" w:rsidRPr="00A62C4F">
        <w:rPr>
          <w:rFonts w:ascii="David" w:hAnsi="David" w:hint="eastAsia"/>
          <w:b/>
          <w:bCs/>
          <w:u w:val="single"/>
          <w:rtl/>
        </w:rPr>
        <w:t>המקריא</w:t>
      </w:r>
      <w:r w:rsidR="000A299F" w:rsidRPr="00A62C4F">
        <w:rPr>
          <w:rFonts w:ascii="David" w:hAnsi="David" w:hint="cs"/>
          <w:rtl/>
        </w:rPr>
        <w:t xml:space="preserve">. להוכחת תנאי זה ידרש המבקש (או מי מטעמו) להגיש אסמכתאות על הביצוע בפועל. </w:t>
      </w:r>
    </w:p>
    <w:p w14:paraId="2BC73220" w14:textId="7FFE950A" w:rsidR="00723652" w:rsidRDefault="00D308EF">
      <w:pPr>
        <w:pStyle w:val="Heading1"/>
        <w:numPr>
          <w:ilvl w:val="0"/>
          <w:numId w:val="0"/>
        </w:numPr>
        <w:ind w:left="567"/>
        <w:rPr>
          <w:rFonts w:ascii="David" w:hAnsi="David"/>
          <w:rtl/>
        </w:rPr>
      </w:pPr>
      <w:r w:rsidRPr="00A62C4F">
        <w:rPr>
          <w:rFonts w:ascii="David" w:hAnsi="David" w:hint="cs"/>
          <w:rtl/>
        </w:rPr>
        <w:t>סטודנטים העוני</w:t>
      </w:r>
      <w:r w:rsidR="00D10D87" w:rsidRPr="00A62C4F">
        <w:rPr>
          <w:rFonts w:ascii="David" w:hAnsi="David" w:hint="cs"/>
          <w:rtl/>
        </w:rPr>
        <w:t>ם</w:t>
      </w:r>
      <w:r w:rsidRPr="00A62C4F">
        <w:rPr>
          <w:rFonts w:ascii="David" w:hAnsi="David" w:hint="cs"/>
          <w:rtl/>
        </w:rPr>
        <w:t xml:space="preserve"> לתנאים שפורטו</w:t>
      </w:r>
      <w:r w:rsidR="00D10D87" w:rsidRPr="00A62C4F">
        <w:rPr>
          <w:rFonts w:ascii="David" w:hAnsi="David" w:hint="cs"/>
          <w:rtl/>
        </w:rPr>
        <w:t xml:space="preserve"> לעיל</w:t>
      </w:r>
      <w:r w:rsidRPr="00A62C4F">
        <w:rPr>
          <w:rFonts w:ascii="David" w:hAnsi="David" w:hint="cs"/>
          <w:rtl/>
        </w:rPr>
        <w:t xml:space="preserve"> מוזמנים להגיש בקשה ב</w:t>
      </w:r>
      <w:r w:rsidRPr="00A62C4F">
        <w:rPr>
          <w:rFonts w:ascii="David" w:hAnsi="David"/>
          <w:rtl/>
        </w:rPr>
        <w:t xml:space="preserve">טופס </w:t>
      </w:r>
      <w:r w:rsidRPr="00A62C4F">
        <w:rPr>
          <w:rFonts w:ascii="David" w:hAnsi="David" w:hint="cs"/>
          <w:rtl/>
        </w:rPr>
        <w:t xml:space="preserve">האלקטרוני </w:t>
      </w:r>
      <w:r w:rsidR="00063D11">
        <w:rPr>
          <w:rFonts w:ascii="David" w:hAnsi="David" w:hint="cs"/>
          <w:rtl/>
        </w:rPr>
        <w:t xml:space="preserve">בהתאם לקישור </w:t>
      </w:r>
      <w:r w:rsidRPr="00A62C4F">
        <w:rPr>
          <w:rFonts w:ascii="David" w:hAnsi="David"/>
          <w:rtl/>
        </w:rPr>
        <w:t>המצ"ב</w:t>
      </w:r>
      <w:r w:rsidR="00063D11">
        <w:rPr>
          <w:rFonts w:ascii="David" w:hAnsi="David" w:hint="cs"/>
          <w:rtl/>
        </w:rPr>
        <w:t>.</w:t>
      </w:r>
      <w:r w:rsidR="004A32EA" w:rsidRPr="00A62C4F">
        <w:rPr>
          <w:rFonts w:ascii="David" w:hAnsi="David"/>
          <w:rtl/>
        </w:rPr>
        <w:t>לבקשה יצורפו כלל האסמכתאות</w:t>
      </w:r>
      <w:r w:rsidR="00723652">
        <w:rPr>
          <w:rFonts w:ascii="David" w:hAnsi="David" w:hint="cs"/>
          <w:rtl/>
        </w:rPr>
        <w:t>.</w:t>
      </w:r>
      <w:r w:rsidR="004A32EA" w:rsidRPr="00A62C4F">
        <w:rPr>
          <w:rFonts w:ascii="David" w:hAnsi="David"/>
          <w:rtl/>
        </w:rPr>
        <w:t xml:space="preserve"> </w:t>
      </w:r>
    </w:p>
    <w:p w14:paraId="31FCC067" w14:textId="7DB857BF" w:rsidR="00D308EF" w:rsidRPr="00A62C4F" w:rsidRDefault="00963B89">
      <w:pPr>
        <w:pStyle w:val="Heading1"/>
        <w:numPr>
          <w:ilvl w:val="0"/>
          <w:numId w:val="0"/>
        </w:numPr>
        <w:ind w:left="567"/>
        <w:rPr>
          <w:rFonts w:ascii="David" w:hAnsi="David"/>
          <w:rtl/>
        </w:rPr>
      </w:pPr>
      <w:r>
        <w:rPr>
          <w:rFonts w:ascii="David" w:hAnsi="David" w:hint="cs"/>
          <w:rtl/>
        </w:rPr>
        <w:t xml:space="preserve"> יובהר כי כל סטודנט רשאי להגיש בקשה אחת בלבד.</w:t>
      </w:r>
    </w:p>
    <w:p w14:paraId="74036BDD" w14:textId="77777777" w:rsidR="00723652" w:rsidRPr="00A62C4F" w:rsidRDefault="00723652" w:rsidP="00723652">
      <w:pPr>
        <w:pStyle w:val="Heading2"/>
        <w:numPr>
          <w:ilvl w:val="0"/>
          <w:numId w:val="0"/>
        </w:numPr>
        <w:ind w:left="567"/>
        <w:rPr>
          <w:rFonts w:ascii="David" w:hAnsi="David"/>
        </w:rPr>
      </w:pPr>
      <w:r>
        <w:rPr>
          <w:rFonts w:ascii="David" w:hAnsi="David" w:hint="cs"/>
          <w:rtl/>
        </w:rPr>
        <w:t>המבקשים שיוכרזו כזוכים ידרשו לחתום על כתב הסכמה והתחייבות בנוסח המצורף כ</w:t>
      </w:r>
      <w:r w:rsidRPr="00CA1B34">
        <w:rPr>
          <w:rFonts w:ascii="David" w:hAnsi="David" w:hint="cs"/>
          <w:b/>
          <w:bCs/>
          <w:u w:val="single"/>
          <w:rtl/>
        </w:rPr>
        <w:t xml:space="preserve">נספח </w:t>
      </w:r>
      <w:r>
        <w:rPr>
          <w:rFonts w:ascii="David" w:hAnsi="David" w:hint="cs"/>
          <w:b/>
          <w:bCs/>
          <w:u w:val="single"/>
          <w:rtl/>
        </w:rPr>
        <w:t>ג</w:t>
      </w:r>
      <w:r w:rsidRPr="00CA1B34">
        <w:rPr>
          <w:rFonts w:ascii="David" w:hAnsi="David" w:hint="cs"/>
          <w:b/>
          <w:bCs/>
          <w:u w:val="single"/>
          <w:rtl/>
        </w:rPr>
        <w:t>'</w:t>
      </w:r>
      <w:r>
        <w:rPr>
          <w:rFonts w:ascii="David" w:hAnsi="David" w:hint="cs"/>
          <w:rtl/>
        </w:rPr>
        <w:t>.</w:t>
      </w:r>
    </w:p>
    <w:p w14:paraId="0AA78A06" w14:textId="77777777" w:rsidR="001A3106" w:rsidRPr="00A62C4F" w:rsidRDefault="00330771" w:rsidP="001A3106">
      <w:pPr>
        <w:pStyle w:val="a"/>
        <w:rPr>
          <w:rFonts w:ascii="David" w:hAnsi="David"/>
          <w:sz w:val="32"/>
          <w:rtl/>
        </w:rPr>
      </w:pPr>
      <w:r w:rsidRPr="00A62C4F">
        <w:rPr>
          <w:rFonts w:ascii="David" w:hAnsi="David" w:hint="eastAsia"/>
          <w:sz w:val="32"/>
          <w:rtl/>
        </w:rPr>
        <w:t>אופן</w:t>
      </w:r>
      <w:r w:rsidRPr="00A62C4F">
        <w:rPr>
          <w:rFonts w:ascii="David" w:hAnsi="David"/>
          <w:sz w:val="32"/>
          <w:rtl/>
        </w:rPr>
        <w:t xml:space="preserve"> </w:t>
      </w:r>
      <w:r w:rsidRPr="00A62C4F">
        <w:rPr>
          <w:rFonts w:ascii="David" w:hAnsi="David" w:hint="eastAsia"/>
          <w:sz w:val="32"/>
          <w:rtl/>
        </w:rPr>
        <w:t>בחירת</w:t>
      </w:r>
      <w:r w:rsidRPr="00A62C4F">
        <w:rPr>
          <w:rFonts w:ascii="David" w:hAnsi="David"/>
          <w:sz w:val="32"/>
          <w:rtl/>
        </w:rPr>
        <w:t xml:space="preserve"> </w:t>
      </w:r>
      <w:r w:rsidRPr="00A62C4F">
        <w:rPr>
          <w:rFonts w:ascii="David" w:hAnsi="David" w:hint="eastAsia"/>
          <w:sz w:val="32"/>
          <w:rtl/>
        </w:rPr>
        <w:t>ה</w:t>
      </w:r>
      <w:r w:rsidR="00D56421" w:rsidRPr="00A62C4F">
        <w:rPr>
          <w:rFonts w:ascii="David" w:hAnsi="David" w:hint="eastAsia"/>
          <w:sz w:val="32"/>
          <w:rtl/>
        </w:rPr>
        <w:t>בקשות</w:t>
      </w:r>
    </w:p>
    <w:p w14:paraId="5866CE16" w14:textId="77777777" w:rsidR="001A3106" w:rsidRPr="00A62C4F" w:rsidRDefault="00330771" w:rsidP="001A3106">
      <w:pPr>
        <w:pStyle w:val="Heading1"/>
        <w:keepNext/>
        <w:rPr>
          <w:b/>
          <w:bCs/>
          <w:u w:val="single"/>
        </w:rPr>
      </w:pPr>
      <w:r w:rsidRPr="00A62C4F">
        <w:rPr>
          <w:rFonts w:hint="eastAsia"/>
          <w:b/>
          <w:bCs/>
          <w:u w:val="single"/>
          <w:rtl/>
        </w:rPr>
        <w:t>דירוג</w:t>
      </w:r>
      <w:r w:rsidRPr="00A62C4F">
        <w:rPr>
          <w:b/>
          <w:bCs/>
          <w:u w:val="single"/>
          <w:rtl/>
        </w:rPr>
        <w:t xml:space="preserve"> </w:t>
      </w:r>
      <w:r w:rsidRPr="00A62C4F">
        <w:rPr>
          <w:rFonts w:hint="eastAsia"/>
          <w:b/>
          <w:bCs/>
          <w:u w:val="single"/>
          <w:rtl/>
        </w:rPr>
        <w:t>הבקשות</w:t>
      </w:r>
    </w:p>
    <w:p w14:paraId="7AFD0DE3" w14:textId="205369DA" w:rsidR="001A3106" w:rsidRPr="00A62C4F" w:rsidRDefault="00330771" w:rsidP="001A3106">
      <w:pPr>
        <w:pStyle w:val="Heading2"/>
        <w:tabs>
          <w:tab w:val="clear" w:pos="2296"/>
        </w:tabs>
        <w:ind w:left="1416" w:hanging="850"/>
        <w:rPr>
          <w:rFonts w:ascii="David" w:eastAsia="Times New Roman" w:hAnsi="David"/>
          <w:color w:val="000000" w:themeColor="text1"/>
        </w:rPr>
      </w:pPr>
      <w:r w:rsidRPr="00A62C4F">
        <w:rPr>
          <w:rFonts w:ascii="David" w:eastAsia="Times New Roman" w:hAnsi="David" w:hint="eastAsia"/>
          <w:color w:val="000000" w:themeColor="text1"/>
          <w:rtl/>
        </w:rPr>
        <w:t>הקרן</w:t>
      </w:r>
      <w:r w:rsidRPr="00A62C4F">
        <w:rPr>
          <w:rFonts w:ascii="David" w:eastAsia="Times New Roman" w:hAnsi="David"/>
          <w:color w:val="000000" w:themeColor="text1"/>
          <w:rtl/>
        </w:rPr>
        <w:t xml:space="preserve"> תדרג את </w:t>
      </w:r>
      <w:r w:rsidRPr="00A62C4F">
        <w:rPr>
          <w:rFonts w:ascii="David" w:eastAsia="Times New Roman" w:hAnsi="David" w:hint="eastAsia"/>
          <w:color w:val="000000" w:themeColor="text1"/>
          <w:rtl/>
        </w:rPr>
        <w:t>הבקשות</w:t>
      </w:r>
      <w:r w:rsidRPr="00A62C4F">
        <w:rPr>
          <w:rFonts w:ascii="David" w:eastAsia="Times New Roman" w:hAnsi="David"/>
          <w:color w:val="000000" w:themeColor="text1"/>
          <w:rtl/>
        </w:rPr>
        <w:t xml:space="preserve"> שיוגשו לה במסגרת </w:t>
      </w:r>
      <w:r w:rsidR="00BC5303" w:rsidRPr="00A62C4F">
        <w:rPr>
          <w:rFonts w:ascii="David" w:eastAsia="Times New Roman" w:hAnsi="David" w:hint="eastAsia"/>
          <w:color w:val="000000" w:themeColor="text1"/>
          <w:rtl/>
        </w:rPr>
        <w:t>פרסום</w:t>
      </w:r>
      <w:r w:rsidRPr="00A62C4F">
        <w:rPr>
          <w:rFonts w:ascii="David" w:eastAsia="Times New Roman" w:hAnsi="David"/>
          <w:color w:val="000000" w:themeColor="text1"/>
          <w:rtl/>
        </w:rPr>
        <w:t xml:space="preserve"> זה</w:t>
      </w:r>
      <w:r w:rsidR="00BC5303" w:rsidRPr="00A62C4F">
        <w:rPr>
          <w:rFonts w:ascii="David" w:eastAsia="Times New Roman" w:hAnsi="David"/>
          <w:color w:val="000000" w:themeColor="text1"/>
          <w:rtl/>
        </w:rPr>
        <w:t>,</w:t>
      </w:r>
      <w:r w:rsidRPr="00A62C4F">
        <w:rPr>
          <w:rFonts w:ascii="David" w:eastAsia="Times New Roman" w:hAnsi="David"/>
          <w:color w:val="000000" w:themeColor="text1"/>
          <w:rtl/>
        </w:rPr>
        <w:t xml:space="preserve"> בהתאם לאמות המידה המפורטות במסמך זה.</w:t>
      </w:r>
    </w:p>
    <w:p w14:paraId="590AACE2" w14:textId="41CF87EC" w:rsidR="00EB3F34" w:rsidRPr="00A62C4F" w:rsidRDefault="00EB3F34" w:rsidP="007A1DA7">
      <w:pPr>
        <w:pStyle w:val="Heading2"/>
        <w:tabs>
          <w:tab w:val="clear" w:pos="2296"/>
        </w:tabs>
        <w:ind w:left="1416" w:hanging="850"/>
        <w:rPr>
          <w:rFonts w:ascii="David" w:eastAsia="Times New Roman" w:hAnsi="David"/>
          <w:color w:val="000000" w:themeColor="text1"/>
        </w:rPr>
      </w:pPr>
      <w:r w:rsidRPr="00A62C4F">
        <w:rPr>
          <w:rFonts w:ascii="David" w:eastAsia="Times New Roman" w:hAnsi="David" w:hint="eastAsia"/>
          <w:color w:val="000000" w:themeColor="text1"/>
          <w:rtl/>
        </w:rPr>
        <w:t>בכל</w:t>
      </w:r>
      <w:r w:rsidRPr="00A62C4F">
        <w:rPr>
          <w:rFonts w:ascii="David" w:eastAsia="Times New Roman" w:hAnsi="David"/>
          <w:color w:val="000000" w:themeColor="text1"/>
          <w:rtl/>
        </w:rPr>
        <w:t xml:space="preserve"> אחד </w:t>
      </w:r>
      <w:r w:rsidRPr="00A62C4F">
        <w:rPr>
          <w:rFonts w:ascii="David" w:eastAsia="Times New Roman" w:hAnsi="David" w:hint="eastAsia"/>
          <w:color w:val="000000" w:themeColor="text1"/>
          <w:rtl/>
        </w:rPr>
        <w:t>מהנושאים</w:t>
      </w:r>
      <w:r w:rsidRPr="00A62C4F">
        <w:rPr>
          <w:rFonts w:ascii="David" w:eastAsia="Times New Roman" w:hAnsi="David"/>
          <w:color w:val="000000" w:themeColor="text1"/>
          <w:rtl/>
        </w:rPr>
        <w:t xml:space="preserve"> שבקול </w:t>
      </w:r>
      <w:r w:rsidRPr="00A62C4F">
        <w:rPr>
          <w:rFonts w:ascii="David" w:eastAsia="Times New Roman" w:hAnsi="David" w:hint="eastAsia"/>
          <w:color w:val="000000" w:themeColor="text1"/>
          <w:rtl/>
        </w:rPr>
        <w:t>קורא</w:t>
      </w:r>
      <w:r w:rsidRPr="00A62C4F">
        <w:rPr>
          <w:rFonts w:ascii="David" w:eastAsia="Times New Roman" w:hAnsi="David"/>
          <w:color w:val="000000" w:themeColor="text1"/>
          <w:rtl/>
        </w:rPr>
        <w:t xml:space="preserve"> זה היינו: </w:t>
      </w:r>
      <w:r w:rsidR="00953647" w:rsidRPr="00A62C4F">
        <w:rPr>
          <w:rFonts w:ascii="David" w:hAnsi="David"/>
          <w:b/>
          <w:bCs/>
          <w:rtl/>
        </w:rPr>
        <w:t xml:space="preserve">פרויקטים חברתיים - סיוע לאוכלוסית העיוורים והקלה על בדידותם (סעיף 1 </w:t>
      </w:r>
      <w:r w:rsidR="00953647" w:rsidRPr="00A62C4F">
        <w:rPr>
          <w:rFonts w:ascii="David" w:hAnsi="David" w:hint="eastAsia"/>
          <w:b/>
          <w:bCs/>
          <w:rtl/>
        </w:rPr>
        <w:t>לעיל</w:t>
      </w:r>
      <w:r w:rsidR="00953647" w:rsidRPr="00A62C4F">
        <w:rPr>
          <w:rFonts w:ascii="David" w:hAnsi="David"/>
          <w:b/>
          <w:bCs/>
          <w:rtl/>
        </w:rPr>
        <w:t>)</w:t>
      </w:r>
      <w:r w:rsidRPr="00A62C4F">
        <w:rPr>
          <w:rFonts w:ascii="David" w:hAnsi="David"/>
          <w:b/>
          <w:bCs/>
          <w:rtl/>
        </w:rPr>
        <w:t>,</w:t>
      </w:r>
      <w:r w:rsidR="007A1DA7" w:rsidRPr="00A62C4F">
        <w:rPr>
          <w:rtl/>
        </w:rPr>
        <w:t xml:space="preserve"> </w:t>
      </w:r>
      <w:r w:rsidR="007A1DA7" w:rsidRPr="00A62C4F">
        <w:rPr>
          <w:rFonts w:ascii="David" w:eastAsia="Times New Roman" w:hAnsi="David"/>
          <w:b/>
          <w:bCs/>
          <w:color w:val="000000" w:themeColor="text1"/>
          <w:rtl/>
        </w:rPr>
        <w:t>פרויקט תרבותי - קידום יצירות / פרויקטים של אמנים יוצרים מאוכלוסיית העיוורים</w:t>
      </w:r>
      <w:r w:rsidR="007A1DA7" w:rsidRPr="00A62C4F" w:rsidDel="007A1DA7">
        <w:rPr>
          <w:rFonts w:ascii="David" w:eastAsia="Times New Roman" w:hAnsi="David"/>
          <w:b/>
          <w:bCs/>
          <w:color w:val="000000" w:themeColor="text1"/>
          <w:rtl/>
        </w:rPr>
        <w:t xml:space="preserve"> </w:t>
      </w:r>
      <w:r w:rsidR="007A1DA7" w:rsidRPr="00A62C4F">
        <w:rPr>
          <w:rFonts w:ascii="David" w:eastAsia="Times New Roman" w:hAnsi="David"/>
          <w:b/>
          <w:bCs/>
          <w:color w:val="000000" w:themeColor="text1"/>
          <w:rtl/>
        </w:rPr>
        <w:t xml:space="preserve">(סעיף 2 </w:t>
      </w:r>
      <w:r w:rsidR="007A1DA7" w:rsidRPr="00A62C4F">
        <w:rPr>
          <w:rFonts w:ascii="David" w:eastAsia="Times New Roman" w:hAnsi="David" w:hint="eastAsia"/>
          <w:b/>
          <w:bCs/>
          <w:color w:val="000000" w:themeColor="text1"/>
          <w:rtl/>
        </w:rPr>
        <w:t>לעיל</w:t>
      </w:r>
      <w:r w:rsidR="007A1DA7" w:rsidRPr="00A62C4F">
        <w:rPr>
          <w:rFonts w:ascii="David" w:eastAsia="Times New Roman" w:hAnsi="David"/>
          <w:b/>
          <w:bCs/>
          <w:color w:val="000000" w:themeColor="text1"/>
          <w:rtl/>
        </w:rPr>
        <w:t>)</w:t>
      </w:r>
      <w:r w:rsidR="000C5197" w:rsidRPr="00A62C4F">
        <w:rPr>
          <w:rFonts w:ascii="David" w:eastAsia="Times New Roman" w:hAnsi="David"/>
          <w:color w:val="000000" w:themeColor="text1"/>
          <w:rtl/>
        </w:rPr>
        <w:t xml:space="preserve"> ו</w:t>
      </w:r>
      <w:r w:rsidR="007A1DA7" w:rsidRPr="00A62C4F">
        <w:rPr>
          <w:rFonts w:ascii="David" w:eastAsia="Times New Roman" w:hAnsi="David" w:hint="eastAsia"/>
          <w:b/>
          <w:bCs/>
          <w:color w:val="000000" w:themeColor="text1"/>
          <w:rtl/>
        </w:rPr>
        <w:t>מענק</w:t>
      </w:r>
      <w:r w:rsidR="007A1DA7" w:rsidRPr="00A62C4F">
        <w:rPr>
          <w:rFonts w:ascii="David" w:eastAsia="Times New Roman" w:hAnsi="David"/>
          <w:b/>
          <w:bCs/>
          <w:color w:val="000000" w:themeColor="text1"/>
          <w:rtl/>
        </w:rPr>
        <w:t xml:space="preserve"> </w:t>
      </w:r>
      <w:r w:rsidR="007A1DA7" w:rsidRPr="00A62C4F">
        <w:rPr>
          <w:rFonts w:ascii="David" w:eastAsia="Times New Roman" w:hAnsi="David" w:hint="eastAsia"/>
          <w:b/>
          <w:bCs/>
          <w:color w:val="000000" w:themeColor="text1"/>
          <w:rtl/>
        </w:rPr>
        <w:t>לטובת</w:t>
      </w:r>
      <w:r w:rsidR="007A1DA7" w:rsidRPr="00A62C4F">
        <w:rPr>
          <w:rFonts w:ascii="David" w:eastAsia="Times New Roman" w:hAnsi="David"/>
          <w:b/>
          <w:bCs/>
          <w:color w:val="000000" w:themeColor="text1"/>
          <w:rtl/>
        </w:rPr>
        <w:t xml:space="preserve"> "מקריא" לסטוד</w:t>
      </w:r>
      <w:r w:rsidR="007A1DA7" w:rsidRPr="00A62C4F">
        <w:rPr>
          <w:rFonts w:ascii="David" w:eastAsia="Times New Roman" w:hAnsi="David" w:hint="eastAsia"/>
          <w:b/>
          <w:bCs/>
          <w:color w:val="000000" w:themeColor="text1"/>
          <w:rtl/>
        </w:rPr>
        <w:t>נטים</w:t>
      </w:r>
      <w:r w:rsidR="007A1DA7" w:rsidRPr="00A62C4F">
        <w:rPr>
          <w:rFonts w:ascii="David" w:eastAsia="Times New Roman" w:hAnsi="David"/>
          <w:b/>
          <w:bCs/>
          <w:color w:val="000000" w:themeColor="text1"/>
          <w:rtl/>
        </w:rPr>
        <w:t xml:space="preserve"> </w:t>
      </w:r>
      <w:r w:rsidR="007A1DA7" w:rsidRPr="00A62C4F">
        <w:rPr>
          <w:rFonts w:ascii="David" w:eastAsia="Times New Roman" w:hAnsi="David" w:hint="eastAsia"/>
          <w:b/>
          <w:bCs/>
          <w:color w:val="000000" w:themeColor="text1"/>
          <w:rtl/>
        </w:rPr>
        <w:t>מאוכלוסיית</w:t>
      </w:r>
      <w:r w:rsidR="007A1DA7" w:rsidRPr="00A62C4F">
        <w:rPr>
          <w:rFonts w:ascii="David" w:eastAsia="Times New Roman" w:hAnsi="David"/>
          <w:b/>
          <w:bCs/>
          <w:color w:val="000000" w:themeColor="text1"/>
          <w:rtl/>
        </w:rPr>
        <w:t xml:space="preserve"> </w:t>
      </w:r>
      <w:r w:rsidR="007A1DA7" w:rsidRPr="00A62C4F">
        <w:rPr>
          <w:rFonts w:ascii="David" w:eastAsia="Times New Roman" w:hAnsi="David" w:hint="eastAsia"/>
          <w:b/>
          <w:bCs/>
          <w:color w:val="000000" w:themeColor="text1"/>
          <w:rtl/>
        </w:rPr>
        <w:t>העיוורים</w:t>
      </w:r>
      <w:r w:rsidR="007A1DA7" w:rsidRPr="00A62C4F">
        <w:rPr>
          <w:rFonts w:ascii="David" w:eastAsia="Times New Roman" w:hAnsi="David"/>
          <w:b/>
          <w:bCs/>
          <w:color w:val="000000" w:themeColor="text1"/>
          <w:rtl/>
        </w:rPr>
        <w:t xml:space="preserve"> </w:t>
      </w:r>
      <w:r w:rsidR="007A1DA7" w:rsidRPr="00A62C4F">
        <w:rPr>
          <w:rFonts w:ascii="David" w:eastAsia="Times New Roman" w:hAnsi="David" w:hint="eastAsia"/>
          <w:b/>
          <w:bCs/>
          <w:color w:val="000000" w:themeColor="text1"/>
          <w:rtl/>
        </w:rPr>
        <w:t>לתואר</w:t>
      </w:r>
      <w:r w:rsidR="007A1DA7" w:rsidRPr="00A62C4F">
        <w:rPr>
          <w:rFonts w:ascii="David" w:eastAsia="Times New Roman" w:hAnsi="David"/>
          <w:b/>
          <w:bCs/>
          <w:color w:val="000000" w:themeColor="text1"/>
          <w:rtl/>
        </w:rPr>
        <w:t xml:space="preserve"> </w:t>
      </w:r>
      <w:r w:rsidR="007A1DA7" w:rsidRPr="00A62C4F">
        <w:rPr>
          <w:rFonts w:ascii="David" w:eastAsia="Times New Roman" w:hAnsi="David" w:hint="eastAsia"/>
          <w:b/>
          <w:bCs/>
          <w:color w:val="000000" w:themeColor="text1"/>
          <w:rtl/>
        </w:rPr>
        <w:t>שני</w:t>
      </w:r>
      <w:r w:rsidR="007A1DA7" w:rsidRPr="00A62C4F">
        <w:rPr>
          <w:rFonts w:ascii="David" w:eastAsia="Times New Roman" w:hAnsi="David"/>
          <w:b/>
          <w:bCs/>
          <w:color w:val="000000" w:themeColor="text1"/>
          <w:rtl/>
        </w:rPr>
        <w:t xml:space="preserve"> / </w:t>
      </w:r>
      <w:r w:rsidR="007A1DA7" w:rsidRPr="00A62C4F">
        <w:rPr>
          <w:rFonts w:ascii="David" w:eastAsia="Times New Roman" w:hAnsi="David" w:hint="eastAsia"/>
          <w:b/>
          <w:bCs/>
          <w:color w:val="000000" w:themeColor="text1"/>
          <w:rtl/>
        </w:rPr>
        <w:t>שלישי</w:t>
      </w:r>
      <w:r w:rsidR="007A1DA7" w:rsidRPr="00A62C4F">
        <w:rPr>
          <w:rFonts w:ascii="David" w:eastAsia="Times New Roman" w:hAnsi="David"/>
          <w:color w:val="000000" w:themeColor="text1"/>
          <w:rtl/>
        </w:rPr>
        <w:t xml:space="preserve"> (סעיף 3 לעיל),</w:t>
      </w:r>
      <w:r w:rsidRPr="00A62C4F">
        <w:rPr>
          <w:rFonts w:ascii="David" w:eastAsia="Times New Roman" w:hAnsi="David"/>
          <w:color w:val="000000" w:themeColor="text1"/>
          <w:rtl/>
        </w:rPr>
        <w:t xml:space="preserve"> </w:t>
      </w:r>
      <w:r w:rsidRPr="00A62C4F">
        <w:rPr>
          <w:rFonts w:ascii="David" w:eastAsia="Times New Roman" w:hAnsi="David" w:hint="eastAsia"/>
          <w:b/>
          <w:bCs/>
          <w:color w:val="000000" w:themeColor="text1"/>
          <w:u w:val="single"/>
          <w:rtl/>
        </w:rPr>
        <w:t>יתבצע</w:t>
      </w:r>
      <w:r w:rsidRPr="00A62C4F">
        <w:rPr>
          <w:rFonts w:ascii="David" w:eastAsia="Times New Roman" w:hAnsi="David"/>
          <w:b/>
          <w:bCs/>
          <w:color w:val="000000" w:themeColor="text1"/>
          <w:u w:val="single"/>
          <w:rtl/>
        </w:rPr>
        <w:t xml:space="preserve"> </w:t>
      </w:r>
      <w:r w:rsidRPr="00A62C4F">
        <w:rPr>
          <w:rFonts w:ascii="David" w:eastAsia="Times New Roman" w:hAnsi="David" w:hint="eastAsia"/>
          <w:b/>
          <w:bCs/>
          <w:color w:val="000000" w:themeColor="text1"/>
          <w:u w:val="single"/>
          <w:rtl/>
        </w:rPr>
        <w:t>הליך</w:t>
      </w:r>
      <w:r w:rsidRPr="00A62C4F">
        <w:rPr>
          <w:rFonts w:ascii="David" w:eastAsia="Times New Roman" w:hAnsi="David"/>
          <w:b/>
          <w:bCs/>
          <w:color w:val="000000" w:themeColor="text1"/>
          <w:u w:val="single"/>
          <w:rtl/>
        </w:rPr>
        <w:t xml:space="preserve"> </w:t>
      </w:r>
      <w:r w:rsidRPr="00A62C4F">
        <w:rPr>
          <w:rFonts w:ascii="David" w:eastAsia="Times New Roman" w:hAnsi="David" w:hint="eastAsia"/>
          <w:b/>
          <w:bCs/>
          <w:color w:val="000000" w:themeColor="text1"/>
          <w:u w:val="single"/>
          <w:rtl/>
        </w:rPr>
        <w:t>דירוג</w:t>
      </w:r>
      <w:r w:rsidRPr="00A62C4F">
        <w:rPr>
          <w:rFonts w:ascii="David" w:eastAsia="Times New Roman" w:hAnsi="David"/>
          <w:b/>
          <w:bCs/>
          <w:color w:val="000000" w:themeColor="text1"/>
          <w:u w:val="single"/>
          <w:rtl/>
        </w:rPr>
        <w:t xml:space="preserve"> </w:t>
      </w:r>
      <w:r w:rsidRPr="00A62C4F">
        <w:rPr>
          <w:rFonts w:ascii="David" w:eastAsia="Times New Roman" w:hAnsi="David" w:hint="eastAsia"/>
          <w:b/>
          <w:bCs/>
          <w:color w:val="000000" w:themeColor="text1"/>
          <w:u w:val="single"/>
          <w:rtl/>
        </w:rPr>
        <w:t>נפרד</w:t>
      </w:r>
      <w:r w:rsidR="001D6FA0" w:rsidRPr="00A62C4F">
        <w:rPr>
          <w:rFonts w:ascii="David" w:eastAsia="Times New Roman" w:hAnsi="David"/>
          <w:color w:val="000000" w:themeColor="text1"/>
          <w:rtl/>
        </w:rPr>
        <w:t>.</w:t>
      </w:r>
    </w:p>
    <w:p w14:paraId="553E3708" w14:textId="627710B9" w:rsidR="00A5313C" w:rsidRDefault="00A5313C" w:rsidP="00612601">
      <w:pPr>
        <w:pStyle w:val="Heading2"/>
        <w:tabs>
          <w:tab w:val="clear" w:pos="2296"/>
        </w:tabs>
        <w:ind w:left="1416" w:hanging="850"/>
        <w:rPr>
          <w:rFonts w:ascii="David" w:hAnsi="David"/>
        </w:rPr>
      </w:pPr>
      <w:r w:rsidRPr="00A62C4F">
        <w:rPr>
          <w:rFonts w:ascii="David" w:eastAsia="Times New Roman" w:hAnsi="David" w:hint="eastAsia"/>
          <w:color w:val="000000" w:themeColor="text1"/>
          <w:rtl/>
        </w:rPr>
        <w:t>הבקשות</w:t>
      </w:r>
      <w:r w:rsidRPr="00A62C4F">
        <w:rPr>
          <w:rFonts w:ascii="David" w:eastAsia="Times New Roman" w:hAnsi="David"/>
          <w:color w:val="000000" w:themeColor="text1"/>
          <w:rtl/>
        </w:rPr>
        <w:t xml:space="preserve"> </w:t>
      </w:r>
      <w:r w:rsidRPr="00A62C4F">
        <w:rPr>
          <w:rFonts w:ascii="David" w:eastAsia="Times New Roman" w:hAnsi="David" w:hint="eastAsia"/>
          <w:color w:val="000000" w:themeColor="text1"/>
          <w:rtl/>
        </w:rPr>
        <w:t>תיבחנה</w:t>
      </w:r>
      <w:r w:rsidRPr="00A62C4F">
        <w:rPr>
          <w:rFonts w:ascii="David" w:eastAsia="Times New Roman" w:hAnsi="David"/>
          <w:color w:val="000000" w:themeColor="text1"/>
          <w:rtl/>
        </w:rPr>
        <w:t xml:space="preserve"> על </w:t>
      </w:r>
      <w:r w:rsidR="00330771" w:rsidRPr="00A62C4F">
        <w:rPr>
          <w:rFonts w:ascii="David" w:hAnsi="David"/>
          <w:rtl/>
        </w:rPr>
        <w:t xml:space="preserve">סמך הנתונים אשר ימולאו ע"י </w:t>
      </w:r>
      <w:r w:rsidR="00C52D84" w:rsidRPr="00A62C4F">
        <w:rPr>
          <w:rFonts w:ascii="David" w:hAnsi="David" w:hint="eastAsia"/>
          <w:rtl/>
        </w:rPr>
        <w:t>המבקשים</w:t>
      </w:r>
      <w:r w:rsidR="00C52D84" w:rsidRPr="00A62C4F">
        <w:rPr>
          <w:rFonts w:ascii="David" w:hAnsi="David"/>
          <w:rtl/>
        </w:rPr>
        <w:t xml:space="preserve"> </w:t>
      </w:r>
      <w:r w:rsidR="00330771" w:rsidRPr="00A62C4F">
        <w:rPr>
          <w:rFonts w:ascii="David" w:hAnsi="David"/>
          <w:rtl/>
        </w:rPr>
        <w:t xml:space="preserve">במסגרת הבקשה </w:t>
      </w:r>
      <w:r w:rsidRPr="00A62C4F">
        <w:rPr>
          <w:rFonts w:ascii="David" w:hAnsi="David" w:hint="eastAsia"/>
          <w:rtl/>
        </w:rPr>
        <w:t>ו</w:t>
      </w:r>
      <w:r w:rsidR="00150972">
        <w:rPr>
          <w:rFonts w:ascii="David" w:hAnsi="David" w:hint="cs"/>
          <w:rtl/>
        </w:rPr>
        <w:t xml:space="preserve">ככל שהדבר רלוונטי </w:t>
      </w:r>
      <w:r w:rsidRPr="00A62C4F">
        <w:rPr>
          <w:rFonts w:ascii="David" w:hAnsi="David" w:hint="eastAsia"/>
          <w:rtl/>
        </w:rPr>
        <w:t>על</w:t>
      </w:r>
      <w:r w:rsidRPr="00A62C4F">
        <w:rPr>
          <w:rFonts w:ascii="David" w:hAnsi="David"/>
          <w:rtl/>
        </w:rPr>
        <w:t xml:space="preserve"> </w:t>
      </w:r>
      <w:r w:rsidRPr="00A62C4F">
        <w:rPr>
          <w:rFonts w:ascii="David" w:hAnsi="David" w:hint="eastAsia"/>
          <w:rtl/>
        </w:rPr>
        <w:t>בסיס</w:t>
      </w:r>
      <w:r w:rsidRPr="00A62C4F">
        <w:rPr>
          <w:rFonts w:ascii="David" w:hAnsi="David"/>
          <w:rtl/>
        </w:rPr>
        <w:t xml:space="preserve"> </w:t>
      </w:r>
      <w:r w:rsidRPr="00A62C4F">
        <w:rPr>
          <w:rFonts w:ascii="David" w:hAnsi="David" w:hint="eastAsia"/>
          <w:rtl/>
        </w:rPr>
        <w:t>התרשמות</w:t>
      </w:r>
      <w:r w:rsidRPr="00A62C4F">
        <w:rPr>
          <w:rFonts w:ascii="David" w:hAnsi="David"/>
          <w:rtl/>
        </w:rPr>
        <w:t xml:space="preserve"> </w:t>
      </w:r>
      <w:r w:rsidRPr="00A62C4F">
        <w:rPr>
          <w:rFonts w:ascii="David" w:hAnsi="David" w:hint="eastAsia"/>
          <w:rtl/>
        </w:rPr>
        <w:t>ה</w:t>
      </w:r>
      <w:r w:rsidR="008001AE" w:rsidRPr="00A62C4F">
        <w:rPr>
          <w:rFonts w:ascii="David" w:hAnsi="David" w:hint="eastAsia"/>
          <w:rtl/>
        </w:rPr>
        <w:t>קרן</w:t>
      </w:r>
      <w:r w:rsidRPr="00A62C4F">
        <w:rPr>
          <w:rFonts w:ascii="David" w:hAnsi="David"/>
          <w:rtl/>
        </w:rPr>
        <w:t xml:space="preserve"> מאופי </w:t>
      </w:r>
      <w:r w:rsidRPr="00A62C4F">
        <w:rPr>
          <w:rFonts w:ascii="David" w:hAnsi="David" w:hint="eastAsia"/>
          <w:rtl/>
        </w:rPr>
        <w:t>הגוף</w:t>
      </w:r>
      <w:r w:rsidRPr="00A62C4F">
        <w:rPr>
          <w:rFonts w:ascii="David" w:hAnsi="David"/>
          <w:rtl/>
        </w:rPr>
        <w:t xml:space="preserve"> המבקש, ההתרשמות מהפעילות, היקף החשיפה וההוקרה לקרן ולקק"ל, </w:t>
      </w:r>
      <w:r w:rsidRPr="00A62C4F">
        <w:rPr>
          <w:rFonts w:ascii="David" w:hAnsi="David" w:hint="eastAsia"/>
          <w:rtl/>
        </w:rPr>
        <w:t>הבקשה</w:t>
      </w:r>
      <w:r w:rsidRPr="00A62C4F">
        <w:rPr>
          <w:rFonts w:ascii="David" w:hAnsi="David"/>
          <w:rtl/>
        </w:rPr>
        <w:t xml:space="preserve"> </w:t>
      </w:r>
      <w:r w:rsidRPr="00A62C4F">
        <w:rPr>
          <w:rFonts w:ascii="David" w:hAnsi="David" w:hint="eastAsia"/>
          <w:rtl/>
        </w:rPr>
        <w:t>ומאפייניה</w:t>
      </w:r>
      <w:r w:rsidRPr="00A62C4F">
        <w:rPr>
          <w:rFonts w:ascii="David" w:hAnsi="David"/>
          <w:rtl/>
        </w:rPr>
        <w:t xml:space="preserve">, התקציב הנדרש לקיום הפעילות, המקורות העצמיים שמשקיע המבקש בפעילות, היחס בין ההיקף הכספי המבוקש ביחס לפעילות שתתקבל וכל נימוק אחר </w:t>
      </w:r>
      <w:r w:rsidR="008001AE" w:rsidRPr="00A62C4F">
        <w:rPr>
          <w:rFonts w:ascii="David" w:hAnsi="David" w:hint="eastAsia"/>
          <w:rtl/>
        </w:rPr>
        <w:t>בהתאם</w:t>
      </w:r>
      <w:r w:rsidR="008001AE" w:rsidRPr="00A62C4F">
        <w:rPr>
          <w:rFonts w:ascii="David" w:hAnsi="David"/>
          <w:rtl/>
        </w:rPr>
        <w:t xml:space="preserve"> </w:t>
      </w:r>
      <w:r w:rsidR="008001AE" w:rsidRPr="00A62C4F">
        <w:rPr>
          <w:rFonts w:ascii="David" w:hAnsi="David" w:hint="eastAsia"/>
          <w:rtl/>
        </w:rPr>
        <w:t>ל</w:t>
      </w:r>
      <w:r w:rsidRPr="00A62C4F">
        <w:rPr>
          <w:rFonts w:ascii="David" w:hAnsi="David" w:hint="eastAsia"/>
          <w:rtl/>
        </w:rPr>
        <w:t>שיקול</w:t>
      </w:r>
      <w:r w:rsidRPr="00A62C4F">
        <w:rPr>
          <w:rFonts w:ascii="David" w:hAnsi="David"/>
          <w:rtl/>
        </w:rPr>
        <w:t xml:space="preserve"> </w:t>
      </w:r>
      <w:r w:rsidRPr="00A62C4F">
        <w:rPr>
          <w:rFonts w:ascii="David" w:hAnsi="David" w:hint="eastAsia"/>
          <w:rtl/>
        </w:rPr>
        <w:t>דעת</w:t>
      </w:r>
      <w:r w:rsidRPr="00A62C4F">
        <w:rPr>
          <w:rFonts w:ascii="David" w:hAnsi="David"/>
          <w:rtl/>
        </w:rPr>
        <w:t xml:space="preserve"> </w:t>
      </w:r>
      <w:r w:rsidR="008001AE" w:rsidRPr="00A62C4F">
        <w:rPr>
          <w:rFonts w:ascii="David" w:hAnsi="David" w:hint="eastAsia"/>
          <w:rtl/>
        </w:rPr>
        <w:t>של</w:t>
      </w:r>
      <w:r w:rsidR="008001AE" w:rsidRPr="00A62C4F">
        <w:rPr>
          <w:rFonts w:ascii="David" w:hAnsi="David"/>
          <w:rtl/>
        </w:rPr>
        <w:t xml:space="preserve"> </w:t>
      </w:r>
      <w:r w:rsidR="008001AE" w:rsidRPr="00A62C4F">
        <w:rPr>
          <w:rFonts w:ascii="David" w:hAnsi="David" w:hint="eastAsia"/>
          <w:rtl/>
        </w:rPr>
        <w:t>הקרן</w:t>
      </w:r>
      <w:r w:rsidRPr="00A62C4F">
        <w:rPr>
          <w:rFonts w:ascii="David" w:hAnsi="David"/>
          <w:rtl/>
        </w:rPr>
        <w:t>.</w:t>
      </w:r>
    </w:p>
    <w:p w14:paraId="6B22195F" w14:textId="2FA2BDD3" w:rsidR="00A62C4F" w:rsidRPr="00A62C4F" w:rsidRDefault="00150972" w:rsidP="00612601">
      <w:pPr>
        <w:pStyle w:val="Heading2"/>
        <w:tabs>
          <w:tab w:val="clear" w:pos="2296"/>
        </w:tabs>
        <w:ind w:left="1416" w:hanging="850"/>
        <w:rPr>
          <w:rFonts w:ascii="David" w:hAnsi="David"/>
        </w:rPr>
      </w:pPr>
      <w:r>
        <w:rPr>
          <w:rFonts w:ascii="David" w:eastAsia="Times New Roman" w:hAnsi="David" w:hint="cs"/>
          <w:color w:val="000000" w:themeColor="text1"/>
          <w:rtl/>
        </w:rPr>
        <w:lastRenderedPageBreak/>
        <w:t xml:space="preserve">בבקשות שתוגשנה במסגרת סעיפים 1 או 2, </w:t>
      </w:r>
      <w:r w:rsidR="00A62C4F">
        <w:rPr>
          <w:rFonts w:ascii="David" w:eastAsia="Times New Roman" w:hAnsi="David" w:hint="cs"/>
          <w:color w:val="000000" w:themeColor="text1"/>
          <w:rtl/>
        </w:rPr>
        <w:t>תינתן עדיפות למבקש אשר יציג אסמכתאות על קבלת מימון או הקצאת משאבים בגובה של 50 אחוז לפחות מגובה המענק המבוקש.</w:t>
      </w:r>
    </w:p>
    <w:p w14:paraId="0E19A3DB" w14:textId="77777777" w:rsidR="000836E5" w:rsidRPr="00A62C4F" w:rsidRDefault="00330771" w:rsidP="000836E5">
      <w:pPr>
        <w:pStyle w:val="Heading2"/>
        <w:tabs>
          <w:tab w:val="clear" w:pos="2296"/>
        </w:tabs>
        <w:ind w:left="1416" w:hanging="850"/>
        <w:rPr>
          <w:rFonts w:ascii="David" w:eastAsiaTheme="minorHAnsi" w:hAnsi="David"/>
        </w:rPr>
      </w:pPr>
      <w:r w:rsidRPr="00A62C4F">
        <w:rPr>
          <w:rFonts w:ascii="David" w:eastAsiaTheme="minorHAnsi" w:hAnsi="David"/>
          <w:rtl/>
        </w:rPr>
        <w:t xml:space="preserve">יודגש כי </w:t>
      </w:r>
      <w:r w:rsidR="009C5C75" w:rsidRPr="00A62C4F">
        <w:rPr>
          <w:rFonts w:ascii="David" w:eastAsiaTheme="minorHAnsi" w:hAnsi="David" w:hint="eastAsia"/>
          <w:rtl/>
        </w:rPr>
        <w:t>הקרן</w:t>
      </w:r>
      <w:r w:rsidRPr="00A62C4F">
        <w:rPr>
          <w:rFonts w:ascii="David" w:eastAsiaTheme="minorHAnsi" w:hAnsi="David"/>
          <w:rtl/>
        </w:rPr>
        <w:t xml:space="preserve"> רשאית לסרב </w:t>
      </w:r>
      <w:r w:rsidR="00D56421" w:rsidRPr="00A62C4F">
        <w:rPr>
          <w:rFonts w:ascii="David" w:eastAsiaTheme="minorHAnsi" w:hAnsi="David" w:hint="eastAsia"/>
          <w:rtl/>
        </w:rPr>
        <w:t>ליתן</w:t>
      </w:r>
      <w:r w:rsidR="00D56421" w:rsidRPr="00A62C4F">
        <w:rPr>
          <w:rFonts w:ascii="David" w:eastAsiaTheme="minorHAnsi" w:hAnsi="David"/>
          <w:rtl/>
        </w:rPr>
        <w:t xml:space="preserve"> </w:t>
      </w:r>
      <w:r w:rsidR="00D56421" w:rsidRPr="00A62C4F">
        <w:rPr>
          <w:rFonts w:ascii="David" w:eastAsiaTheme="minorHAnsi" w:hAnsi="David" w:hint="eastAsia"/>
          <w:rtl/>
        </w:rPr>
        <w:t>מענק</w:t>
      </w:r>
      <w:r w:rsidRPr="00A62C4F">
        <w:rPr>
          <w:rFonts w:ascii="David" w:eastAsiaTheme="minorHAnsi" w:hAnsi="David"/>
          <w:rtl/>
        </w:rPr>
        <w:t xml:space="preserve"> מכל סיבה שהיא, גם אם היא אינה מפורטת ב</w:t>
      </w:r>
      <w:r w:rsidR="009C5C75" w:rsidRPr="00A62C4F">
        <w:rPr>
          <w:rFonts w:ascii="David" w:eastAsiaTheme="minorHAnsi" w:hAnsi="David" w:hint="eastAsia"/>
          <w:rtl/>
        </w:rPr>
        <w:t>מסמך</w:t>
      </w:r>
      <w:r w:rsidRPr="00A62C4F">
        <w:rPr>
          <w:rFonts w:ascii="David" w:eastAsiaTheme="minorHAnsi" w:hAnsi="David"/>
          <w:rtl/>
        </w:rPr>
        <w:t xml:space="preserve"> זה</w:t>
      </w:r>
      <w:r w:rsidR="009C5C75" w:rsidRPr="00A62C4F">
        <w:rPr>
          <w:rFonts w:ascii="David" w:eastAsiaTheme="minorHAnsi" w:hAnsi="David"/>
          <w:rtl/>
        </w:rPr>
        <w:t xml:space="preserve"> ולמבקשת לא תהא כל טענה או דרישה</w:t>
      </w:r>
      <w:r w:rsidRPr="00A62C4F">
        <w:rPr>
          <w:rFonts w:ascii="David" w:eastAsiaTheme="minorHAnsi" w:hAnsi="David"/>
          <w:rtl/>
        </w:rPr>
        <w:t>.</w:t>
      </w:r>
    </w:p>
    <w:p w14:paraId="08AFD3A4" w14:textId="77777777" w:rsidR="000836E5" w:rsidRPr="00A62C4F" w:rsidRDefault="00330771" w:rsidP="002B232E">
      <w:pPr>
        <w:pStyle w:val="Heading2"/>
        <w:tabs>
          <w:tab w:val="clear" w:pos="2296"/>
        </w:tabs>
        <w:ind w:left="1416" w:hanging="850"/>
        <w:rPr>
          <w:rFonts w:ascii="David" w:hAnsi="David"/>
        </w:rPr>
      </w:pPr>
      <w:r w:rsidRPr="00A62C4F">
        <w:rPr>
          <w:rFonts w:ascii="David" w:hAnsi="David" w:hint="eastAsia"/>
          <w:rtl/>
        </w:rPr>
        <w:t>הקרן</w:t>
      </w:r>
      <w:r w:rsidRPr="00A62C4F">
        <w:rPr>
          <w:rFonts w:ascii="David" w:hAnsi="David"/>
          <w:rtl/>
        </w:rPr>
        <w:t xml:space="preserve"> </w:t>
      </w:r>
      <w:r w:rsidRPr="00A62C4F">
        <w:rPr>
          <w:rFonts w:ascii="David" w:hAnsi="David" w:hint="eastAsia"/>
          <w:rtl/>
        </w:rPr>
        <w:t>תהא</w:t>
      </w:r>
      <w:r w:rsidRPr="00A62C4F">
        <w:rPr>
          <w:rFonts w:ascii="David" w:hAnsi="David"/>
          <w:rtl/>
        </w:rPr>
        <w:t xml:space="preserve"> רשאית להחליט להתנות </w:t>
      </w:r>
      <w:r w:rsidR="002B232E" w:rsidRPr="00A62C4F">
        <w:rPr>
          <w:rFonts w:ascii="David" w:hAnsi="David" w:hint="eastAsia"/>
          <w:rtl/>
        </w:rPr>
        <w:t>את</w:t>
      </w:r>
      <w:r w:rsidR="002B232E" w:rsidRPr="00A62C4F">
        <w:rPr>
          <w:rFonts w:ascii="David" w:hAnsi="David"/>
          <w:rtl/>
        </w:rPr>
        <w:t xml:space="preserve"> המענק </w:t>
      </w:r>
      <w:r w:rsidRPr="00A62C4F">
        <w:rPr>
          <w:rFonts w:ascii="David" w:hAnsi="David"/>
          <w:rtl/>
        </w:rPr>
        <w:t>למבקש בתנאים שייקבעו על ידה</w:t>
      </w:r>
      <w:r w:rsidR="002B232E" w:rsidRPr="00A62C4F">
        <w:rPr>
          <w:rFonts w:ascii="David" w:hAnsi="David"/>
          <w:rtl/>
        </w:rPr>
        <w:t xml:space="preserve"> או </w:t>
      </w:r>
      <w:r w:rsidRPr="00A62C4F">
        <w:rPr>
          <w:rFonts w:ascii="David" w:hAnsi="David"/>
          <w:rtl/>
        </w:rPr>
        <w:t xml:space="preserve">להחליט על </w:t>
      </w:r>
      <w:r w:rsidR="007E5CD4" w:rsidRPr="00A62C4F">
        <w:rPr>
          <w:rFonts w:ascii="David" w:hAnsi="David" w:hint="eastAsia"/>
          <w:rtl/>
        </w:rPr>
        <w:t>מענק</w:t>
      </w:r>
      <w:r w:rsidRPr="00A62C4F">
        <w:rPr>
          <w:rFonts w:ascii="David" w:hAnsi="David"/>
          <w:rtl/>
        </w:rPr>
        <w:t xml:space="preserve"> </w:t>
      </w:r>
      <w:r w:rsidR="007E5CD4" w:rsidRPr="00A62C4F">
        <w:rPr>
          <w:rFonts w:ascii="David" w:hAnsi="David" w:hint="eastAsia"/>
          <w:rtl/>
        </w:rPr>
        <w:t>בסכום</w:t>
      </w:r>
      <w:r w:rsidR="007E5CD4" w:rsidRPr="00A62C4F">
        <w:rPr>
          <w:rFonts w:ascii="David" w:hAnsi="David"/>
          <w:rtl/>
        </w:rPr>
        <w:t xml:space="preserve"> </w:t>
      </w:r>
      <w:r w:rsidR="007E5CD4" w:rsidRPr="00A62C4F">
        <w:rPr>
          <w:rFonts w:ascii="David" w:hAnsi="David" w:hint="eastAsia"/>
          <w:rtl/>
        </w:rPr>
        <w:t>נמוך</w:t>
      </w:r>
      <w:r w:rsidR="007E5CD4" w:rsidRPr="00A62C4F">
        <w:rPr>
          <w:rFonts w:ascii="David" w:hAnsi="David"/>
          <w:rtl/>
        </w:rPr>
        <w:t xml:space="preserve"> </w:t>
      </w:r>
      <w:r w:rsidR="007E5CD4" w:rsidRPr="00A62C4F">
        <w:rPr>
          <w:rFonts w:ascii="David" w:hAnsi="David" w:hint="eastAsia"/>
          <w:rtl/>
        </w:rPr>
        <w:t>יותר</w:t>
      </w:r>
      <w:r w:rsidR="007E5CD4" w:rsidRPr="00A62C4F">
        <w:rPr>
          <w:rFonts w:ascii="David" w:hAnsi="David"/>
          <w:rtl/>
        </w:rPr>
        <w:t xml:space="preserve"> </w:t>
      </w:r>
      <w:r w:rsidR="007E5CD4" w:rsidRPr="00A62C4F">
        <w:rPr>
          <w:rFonts w:ascii="David" w:hAnsi="David" w:hint="eastAsia"/>
          <w:rtl/>
        </w:rPr>
        <w:t>מהמוצע</w:t>
      </w:r>
      <w:r w:rsidR="007E5CD4" w:rsidRPr="00A62C4F">
        <w:rPr>
          <w:rFonts w:ascii="David" w:hAnsi="David"/>
          <w:rtl/>
        </w:rPr>
        <w:t xml:space="preserve"> </w:t>
      </w:r>
      <w:r w:rsidR="007E5CD4" w:rsidRPr="00A62C4F">
        <w:rPr>
          <w:rFonts w:ascii="David" w:hAnsi="David" w:hint="eastAsia"/>
          <w:rtl/>
        </w:rPr>
        <w:t>בקול</w:t>
      </w:r>
      <w:r w:rsidR="007E5CD4" w:rsidRPr="00A62C4F">
        <w:rPr>
          <w:rFonts w:ascii="David" w:hAnsi="David"/>
          <w:rtl/>
        </w:rPr>
        <w:t xml:space="preserve"> </w:t>
      </w:r>
      <w:r w:rsidR="007E5CD4" w:rsidRPr="00A62C4F">
        <w:rPr>
          <w:rFonts w:ascii="David" w:hAnsi="David" w:hint="eastAsia"/>
          <w:rtl/>
        </w:rPr>
        <w:t>הקורא</w:t>
      </w:r>
      <w:r w:rsidRPr="00A62C4F">
        <w:rPr>
          <w:rFonts w:ascii="David" w:hAnsi="David"/>
          <w:rtl/>
        </w:rPr>
        <w:t xml:space="preserve">. </w:t>
      </w:r>
    </w:p>
    <w:p w14:paraId="5C56EE34" w14:textId="77777777" w:rsidR="000836E5" w:rsidRPr="00A62C4F" w:rsidRDefault="00330771" w:rsidP="000836E5">
      <w:pPr>
        <w:pStyle w:val="Heading1"/>
        <w:rPr>
          <w:rFonts w:ascii="David" w:hAnsi="David"/>
          <w:b/>
          <w:bCs/>
          <w:u w:val="single"/>
        </w:rPr>
      </w:pPr>
      <w:r w:rsidRPr="00A62C4F">
        <w:rPr>
          <w:rFonts w:ascii="David" w:hAnsi="David"/>
          <w:b/>
          <w:bCs/>
          <w:u w:val="single"/>
          <w:rtl/>
        </w:rPr>
        <w:t>הוראות נוספות</w:t>
      </w:r>
    </w:p>
    <w:p w14:paraId="0DFD2081" w14:textId="77777777" w:rsidR="007F5D51" w:rsidRPr="00A62C4F" w:rsidRDefault="00330771" w:rsidP="007F5D51">
      <w:pPr>
        <w:pStyle w:val="Heading2"/>
        <w:tabs>
          <w:tab w:val="clear" w:pos="2296"/>
        </w:tabs>
        <w:ind w:left="1416" w:hanging="850"/>
        <w:rPr>
          <w:rFonts w:ascii="David" w:hAnsi="David"/>
        </w:rPr>
      </w:pPr>
      <w:r w:rsidRPr="00A62C4F">
        <w:rPr>
          <w:rFonts w:ascii="David" w:hAnsi="David" w:hint="eastAsia"/>
          <w:rtl/>
        </w:rPr>
        <w:t>הקרן</w:t>
      </w:r>
      <w:r w:rsidRPr="00A62C4F">
        <w:rPr>
          <w:rFonts w:ascii="David" w:hAnsi="David"/>
          <w:rtl/>
        </w:rPr>
        <w:t xml:space="preserve"> אינה מתחייבת להעניק מענק כלשהו לשת"פ מסויים והיא אף רשאית לבטל בכל שלב את הקול הקורא ולמבקש</w:t>
      </w:r>
      <w:r w:rsidRPr="00A62C4F">
        <w:rPr>
          <w:rFonts w:ascii="David" w:hAnsi="David" w:hint="eastAsia"/>
          <w:rtl/>
        </w:rPr>
        <w:t>ת</w:t>
      </w:r>
      <w:r w:rsidRPr="00A62C4F">
        <w:rPr>
          <w:rFonts w:ascii="David" w:hAnsi="David"/>
          <w:rtl/>
        </w:rPr>
        <w:t xml:space="preserve"> לא תהיה זכות לדרוש את קיומו. </w:t>
      </w:r>
    </w:p>
    <w:p w14:paraId="42D49FA6" w14:textId="77777777" w:rsidR="000836E5" w:rsidRPr="00A62C4F" w:rsidRDefault="00330771" w:rsidP="007F5D51">
      <w:pPr>
        <w:pStyle w:val="Heading2"/>
        <w:tabs>
          <w:tab w:val="clear" w:pos="2296"/>
        </w:tabs>
        <w:ind w:left="1416" w:hanging="850"/>
        <w:rPr>
          <w:rFonts w:ascii="David" w:hAnsi="David"/>
        </w:rPr>
      </w:pPr>
      <w:r w:rsidRPr="00A62C4F">
        <w:rPr>
          <w:rFonts w:ascii="David" w:hAnsi="David"/>
          <w:rtl/>
        </w:rPr>
        <w:t xml:space="preserve">על אף שבכוונתה </w:t>
      </w:r>
      <w:r w:rsidR="007F5D51" w:rsidRPr="00A62C4F">
        <w:rPr>
          <w:rFonts w:ascii="David" w:hAnsi="David" w:hint="eastAsia"/>
          <w:rtl/>
        </w:rPr>
        <w:t>של</w:t>
      </w:r>
      <w:r w:rsidR="007F5D51" w:rsidRPr="00A62C4F">
        <w:rPr>
          <w:rFonts w:ascii="David" w:hAnsi="David"/>
          <w:rtl/>
        </w:rPr>
        <w:t xml:space="preserve"> הקרן </w:t>
      </w:r>
      <w:r w:rsidRPr="00A62C4F">
        <w:rPr>
          <w:rFonts w:ascii="David" w:hAnsi="David"/>
          <w:rtl/>
        </w:rPr>
        <w:t xml:space="preserve">לפרסם את החלטותיה בנוגע לבקשות </w:t>
      </w:r>
      <w:r w:rsidR="0068704D" w:rsidRPr="00A62C4F">
        <w:rPr>
          <w:rFonts w:ascii="David" w:hAnsi="David" w:hint="eastAsia"/>
          <w:rtl/>
        </w:rPr>
        <w:t>שיוגשו</w:t>
      </w:r>
      <w:r w:rsidR="0068704D" w:rsidRPr="00A62C4F">
        <w:rPr>
          <w:rFonts w:ascii="David" w:hAnsi="David"/>
          <w:rtl/>
        </w:rPr>
        <w:t xml:space="preserve"> </w:t>
      </w:r>
      <w:r w:rsidRPr="00A62C4F">
        <w:rPr>
          <w:rFonts w:ascii="David" w:hAnsi="David"/>
          <w:rtl/>
        </w:rPr>
        <w:t xml:space="preserve">עד למועד המפורט בטבלת המועדים, ככל שמפורט מועד בטבלת המועדים, היא אינה מתחייבת לעשות כן. </w:t>
      </w:r>
    </w:p>
    <w:p w14:paraId="71FD7247" w14:textId="77777777" w:rsidR="000836E5" w:rsidRPr="00A62C4F" w:rsidRDefault="00330771" w:rsidP="000836E5">
      <w:pPr>
        <w:pStyle w:val="Heading2"/>
        <w:tabs>
          <w:tab w:val="clear" w:pos="2296"/>
        </w:tabs>
        <w:ind w:left="1416" w:hanging="850"/>
        <w:rPr>
          <w:rFonts w:ascii="David" w:hAnsi="David"/>
        </w:rPr>
      </w:pPr>
      <w:r w:rsidRPr="00A62C4F">
        <w:rPr>
          <w:rFonts w:ascii="David" w:hAnsi="David" w:hint="eastAsia"/>
          <w:rtl/>
        </w:rPr>
        <w:t>הקרן</w:t>
      </w:r>
      <w:r w:rsidRPr="00A62C4F">
        <w:rPr>
          <w:rFonts w:ascii="David" w:hAnsi="David"/>
          <w:rtl/>
        </w:rPr>
        <w:t xml:space="preserve"> רשאית לאפשר למבקש</w:t>
      </w:r>
      <w:r w:rsidRPr="00A62C4F">
        <w:rPr>
          <w:rFonts w:ascii="David" w:hAnsi="David" w:hint="eastAsia"/>
          <w:rtl/>
        </w:rPr>
        <w:t>ת</w:t>
      </w:r>
      <w:r w:rsidRPr="00A62C4F">
        <w:rPr>
          <w:rFonts w:ascii="David" w:hAnsi="David"/>
          <w:rtl/>
        </w:rPr>
        <w:t xml:space="preserve"> להשלים מסמכים חסרים או נתונים חסרים בבקשתו, וזאת עד למועד שייקבע על ידה.</w:t>
      </w:r>
    </w:p>
    <w:p w14:paraId="2315F8DE" w14:textId="77777777" w:rsidR="000836E5" w:rsidRPr="00A62C4F" w:rsidRDefault="00330771" w:rsidP="000836E5">
      <w:pPr>
        <w:pStyle w:val="Heading2"/>
        <w:tabs>
          <w:tab w:val="clear" w:pos="2296"/>
        </w:tabs>
        <w:ind w:left="1416" w:hanging="850"/>
        <w:rPr>
          <w:rFonts w:ascii="David" w:hAnsi="David"/>
        </w:rPr>
      </w:pPr>
      <w:r w:rsidRPr="00A62C4F">
        <w:rPr>
          <w:rFonts w:ascii="David" w:hAnsi="David"/>
          <w:rtl/>
        </w:rPr>
        <w:t>המבקש</w:t>
      </w:r>
      <w:r w:rsidR="000C26BC" w:rsidRPr="00A62C4F">
        <w:rPr>
          <w:rFonts w:ascii="David" w:hAnsi="David" w:hint="eastAsia"/>
          <w:rtl/>
        </w:rPr>
        <w:t>ת</w:t>
      </w:r>
      <w:r w:rsidRPr="00A62C4F">
        <w:rPr>
          <w:rFonts w:ascii="David" w:hAnsi="David"/>
          <w:rtl/>
        </w:rPr>
        <w:t xml:space="preserve"> </w:t>
      </w:r>
      <w:r w:rsidR="000C26BC" w:rsidRPr="00A62C4F">
        <w:rPr>
          <w:rFonts w:ascii="David" w:hAnsi="David" w:hint="eastAsia"/>
          <w:rtl/>
        </w:rPr>
        <w:t>ת</w:t>
      </w:r>
      <w:r w:rsidRPr="00A62C4F">
        <w:rPr>
          <w:rFonts w:ascii="David" w:hAnsi="David"/>
          <w:rtl/>
        </w:rPr>
        <w:t>היה רשאי</w:t>
      </w:r>
      <w:r w:rsidR="000C26BC" w:rsidRPr="00A62C4F">
        <w:rPr>
          <w:rFonts w:ascii="David" w:hAnsi="David" w:hint="eastAsia"/>
          <w:rtl/>
        </w:rPr>
        <w:t>ת</w:t>
      </w:r>
      <w:r w:rsidRPr="00A62C4F">
        <w:rPr>
          <w:rFonts w:ascii="David" w:hAnsi="David"/>
          <w:rtl/>
        </w:rPr>
        <w:t xml:space="preserve"> להודיע ל</w:t>
      </w:r>
      <w:r w:rsidR="000C26BC" w:rsidRPr="00A62C4F">
        <w:rPr>
          <w:rFonts w:ascii="David" w:hAnsi="David" w:hint="eastAsia"/>
          <w:rtl/>
        </w:rPr>
        <w:t>קרן</w:t>
      </w:r>
      <w:r w:rsidRPr="00A62C4F">
        <w:rPr>
          <w:rFonts w:ascii="David" w:hAnsi="David"/>
          <w:rtl/>
        </w:rPr>
        <w:t xml:space="preserve"> על חזר</w:t>
      </w:r>
      <w:r w:rsidR="000C26BC" w:rsidRPr="00A62C4F">
        <w:rPr>
          <w:rFonts w:ascii="David" w:hAnsi="David" w:hint="eastAsia"/>
          <w:rtl/>
        </w:rPr>
        <w:t>תה</w:t>
      </w:r>
      <w:r w:rsidRPr="00A62C4F">
        <w:rPr>
          <w:rFonts w:ascii="David" w:hAnsi="David"/>
          <w:rtl/>
        </w:rPr>
        <w:t xml:space="preserve"> </w:t>
      </w:r>
      <w:r w:rsidR="00D56421" w:rsidRPr="00A62C4F">
        <w:rPr>
          <w:rFonts w:ascii="David" w:hAnsi="David" w:hint="eastAsia"/>
          <w:rtl/>
        </w:rPr>
        <w:t>מהבקשה</w:t>
      </w:r>
      <w:r w:rsidRPr="00A62C4F">
        <w:rPr>
          <w:rFonts w:ascii="David" w:hAnsi="David"/>
          <w:rtl/>
        </w:rPr>
        <w:t xml:space="preserve"> בכל שלב הקודם לחתימה על </w:t>
      </w:r>
      <w:r w:rsidR="00D56421" w:rsidRPr="00A62C4F">
        <w:rPr>
          <w:rFonts w:ascii="David" w:hAnsi="David" w:hint="eastAsia"/>
          <w:rtl/>
        </w:rPr>
        <w:t>מסמך</w:t>
      </w:r>
      <w:r w:rsidR="00D56421" w:rsidRPr="00A62C4F">
        <w:rPr>
          <w:rFonts w:ascii="David" w:hAnsi="David"/>
          <w:rtl/>
        </w:rPr>
        <w:t xml:space="preserve"> </w:t>
      </w:r>
      <w:r w:rsidR="00D56421" w:rsidRPr="00A62C4F">
        <w:rPr>
          <w:rFonts w:ascii="David" w:hAnsi="David" w:hint="eastAsia"/>
          <w:rtl/>
        </w:rPr>
        <w:t>התקשרות</w:t>
      </w:r>
      <w:r w:rsidR="00D56421" w:rsidRPr="00A62C4F">
        <w:rPr>
          <w:rFonts w:ascii="David" w:hAnsi="David"/>
          <w:rtl/>
        </w:rPr>
        <w:t xml:space="preserve">/כתב </w:t>
      </w:r>
      <w:r w:rsidR="00D56421" w:rsidRPr="00A62C4F">
        <w:rPr>
          <w:rFonts w:ascii="David" w:hAnsi="David" w:hint="eastAsia"/>
          <w:rtl/>
        </w:rPr>
        <w:t>הסכמה</w:t>
      </w:r>
      <w:r w:rsidRPr="00A62C4F">
        <w:rPr>
          <w:rFonts w:ascii="David" w:hAnsi="David"/>
          <w:rtl/>
        </w:rPr>
        <w:t>.</w:t>
      </w:r>
    </w:p>
    <w:p w14:paraId="75DA9FF6" w14:textId="77777777" w:rsidR="008F14DC" w:rsidRPr="00A62C4F" w:rsidRDefault="00330771" w:rsidP="000836E5">
      <w:pPr>
        <w:pStyle w:val="Heading2"/>
        <w:tabs>
          <w:tab w:val="clear" w:pos="2296"/>
        </w:tabs>
        <w:ind w:left="1416" w:hanging="850"/>
        <w:rPr>
          <w:rFonts w:ascii="David" w:eastAsiaTheme="minorHAnsi" w:hAnsi="David"/>
        </w:rPr>
      </w:pPr>
      <w:r w:rsidRPr="00A62C4F">
        <w:rPr>
          <w:rFonts w:ascii="David" w:hAnsi="David"/>
          <w:rtl/>
        </w:rPr>
        <w:t>הגש</w:t>
      </w:r>
      <w:r w:rsidR="006A7476" w:rsidRPr="00A62C4F">
        <w:rPr>
          <w:rFonts w:ascii="David" w:hAnsi="David" w:hint="eastAsia"/>
          <w:rtl/>
        </w:rPr>
        <w:t>ת</w:t>
      </w:r>
      <w:r w:rsidR="006A7476" w:rsidRPr="00A62C4F">
        <w:rPr>
          <w:rFonts w:ascii="David" w:hAnsi="David"/>
          <w:rtl/>
        </w:rPr>
        <w:t xml:space="preserve"> </w:t>
      </w:r>
      <w:r w:rsidR="006A7476" w:rsidRPr="00A62C4F">
        <w:rPr>
          <w:rFonts w:ascii="David" w:hAnsi="David" w:hint="eastAsia"/>
          <w:rtl/>
        </w:rPr>
        <w:t>בקשה</w:t>
      </w:r>
      <w:r w:rsidR="006A7476" w:rsidRPr="00A62C4F">
        <w:rPr>
          <w:rFonts w:ascii="David" w:hAnsi="David"/>
          <w:rtl/>
        </w:rPr>
        <w:t xml:space="preserve"> </w:t>
      </w:r>
      <w:r w:rsidR="006A7476" w:rsidRPr="00A62C4F">
        <w:rPr>
          <w:rFonts w:ascii="David" w:hAnsi="David" w:hint="eastAsia"/>
          <w:rtl/>
        </w:rPr>
        <w:t>במסגרת</w:t>
      </w:r>
      <w:r w:rsidR="006A7476" w:rsidRPr="00A62C4F">
        <w:rPr>
          <w:rFonts w:ascii="David" w:hAnsi="David"/>
          <w:rtl/>
        </w:rPr>
        <w:t xml:space="preserve"> </w:t>
      </w:r>
      <w:r w:rsidR="006A7476" w:rsidRPr="00A62C4F">
        <w:rPr>
          <w:rFonts w:ascii="David" w:hAnsi="David" w:hint="eastAsia"/>
          <w:rtl/>
        </w:rPr>
        <w:t>הליך</w:t>
      </w:r>
      <w:r w:rsidR="006A7476" w:rsidRPr="00A62C4F">
        <w:rPr>
          <w:rFonts w:ascii="David" w:hAnsi="David"/>
          <w:rtl/>
        </w:rPr>
        <w:t xml:space="preserve"> </w:t>
      </w:r>
      <w:r w:rsidR="006A7476" w:rsidRPr="00A62C4F">
        <w:rPr>
          <w:rFonts w:ascii="David" w:hAnsi="David" w:hint="eastAsia"/>
          <w:rtl/>
        </w:rPr>
        <w:t>זה</w:t>
      </w:r>
      <w:r w:rsidR="006A7476" w:rsidRPr="00A62C4F">
        <w:rPr>
          <w:rFonts w:ascii="David" w:hAnsi="David"/>
          <w:rtl/>
        </w:rPr>
        <w:t>,</w:t>
      </w:r>
      <w:r w:rsidR="00D56421" w:rsidRPr="00A62C4F">
        <w:rPr>
          <w:rFonts w:ascii="David" w:hAnsi="David"/>
          <w:rtl/>
        </w:rPr>
        <w:t xml:space="preserve"> </w:t>
      </w:r>
      <w:r w:rsidRPr="00A62C4F">
        <w:rPr>
          <w:rFonts w:ascii="David" w:hAnsi="David"/>
          <w:rtl/>
        </w:rPr>
        <w:t>משמעה הסכמה בלתי חוזרת ובלתי מותנית לתנאי הקול הקורא ולתנאים</w:t>
      </w:r>
      <w:r w:rsidR="00D56421" w:rsidRPr="00A62C4F">
        <w:rPr>
          <w:rFonts w:ascii="David" w:hAnsi="David"/>
          <w:rtl/>
        </w:rPr>
        <w:t xml:space="preserve"> שבמסמך ההתקשרות/כתב ההסכמה</w:t>
      </w:r>
      <w:r w:rsidRPr="00A62C4F">
        <w:rPr>
          <w:rFonts w:ascii="David" w:eastAsiaTheme="minorHAnsi" w:hAnsi="David"/>
          <w:rtl/>
        </w:rPr>
        <w:t>.</w:t>
      </w:r>
    </w:p>
    <w:p w14:paraId="709E213B" w14:textId="77777777" w:rsidR="007E2AD1" w:rsidRDefault="00330771" w:rsidP="007E2AD1">
      <w:pPr>
        <w:rPr>
          <w:rtl/>
        </w:rPr>
      </w:pPr>
      <w:bookmarkStart w:id="12" w:name="_Hlk13040444"/>
      <w:r w:rsidRPr="00A62C4F">
        <w:rPr>
          <w:rFonts w:cs="David"/>
          <w:b/>
          <w:bCs/>
          <w:sz w:val="28"/>
          <w:szCs w:val="28"/>
          <w:u w:val="single"/>
          <w:rtl/>
        </w:rPr>
        <w:t xml:space="preserve">בקשה לקבלת </w:t>
      </w:r>
      <w:r w:rsidR="00BE7BC2" w:rsidRPr="00A62C4F">
        <w:rPr>
          <w:rFonts w:cs="David"/>
          <w:b/>
          <w:bCs/>
          <w:sz w:val="28"/>
          <w:szCs w:val="28"/>
          <w:u w:val="single"/>
          <w:rtl/>
        </w:rPr>
        <w:t>ה</w:t>
      </w:r>
      <w:r w:rsidR="00BE7BC2" w:rsidRPr="00A62C4F">
        <w:rPr>
          <w:rFonts w:cs="David" w:hint="eastAsia"/>
          <w:b/>
          <w:bCs/>
          <w:sz w:val="28"/>
          <w:szCs w:val="28"/>
          <w:u w:val="single"/>
          <w:rtl/>
        </w:rPr>
        <w:t>מענקים</w:t>
      </w:r>
      <w:r w:rsidR="00BE7BC2" w:rsidRPr="00A62C4F">
        <w:rPr>
          <w:rFonts w:cs="David"/>
          <w:b/>
          <w:bCs/>
          <w:sz w:val="28"/>
          <w:szCs w:val="28"/>
          <w:u w:val="single"/>
          <w:rtl/>
        </w:rPr>
        <w:t xml:space="preserve"> </w:t>
      </w:r>
      <w:r w:rsidRPr="00A62C4F">
        <w:rPr>
          <w:rFonts w:cs="David"/>
          <w:b/>
          <w:bCs/>
          <w:sz w:val="28"/>
          <w:szCs w:val="28"/>
          <w:u w:val="single"/>
          <w:rtl/>
        </w:rPr>
        <w:t>תוגש אך ורק בטופס המקוון בקישור:</w:t>
      </w:r>
    </w:p>
    <w:p w14:paraId="16B4EABA" w14:textId="0D50A0E4" w:rsidR="007E2AD1" w:rsidRDefault="007E2AD1" w:rsidP="007E2AD1">
      <w:pPr>
        <w:rPr>
          <w:rFonts w:cs="David"/>
          <w:b/>
          <w:bCs/>
          <w:sz w:val="28"/>
          <w:szCs w:val="28"/>
          <w:u w:val="single"/>
          <w:rtl/>
        </w:rPr>
      </w:pPr>
      <w:r w:rsidRPr="007E2AD1">
        <w:t xml:space="preserve"> </w:t>
      </w:r>
      <w:hyperlink r:id="rId9" w:history="1">
        <w:r w:rsidRPr="007E2AD1">
          <w:rPr>
            <w:rStyle w:val="Hyperlink"/>
            <w:sz w:val="40"/>
            <w:szCs w:val="40"/>
          </w:rPr>
          <w:t>https://bit.ly/3hRgE4y</w:t>
        </w:r>
      </w:hyperlink>
    </w:p>
    <w:p w14:paraId="0F363120" w14:textId="77777777" w:rsidR="007E2AD1" w:rsidRDefault="007E2AD1" w:rsidP="007E2AD1">
      <w:pPr>
        <w:rPr>
          <w:rFonts w:cs="David"/>
          <w:b/>
          <w:bCs/>
          <w:sz w:val="28"/>
          <w:szCs w:val="28"/>
          <w:u w:val="single"/>
          <w:rtl/>
        </w:rPr>
      </w:pPr>
    </w:p>
    <w:p w14:paraId="0C80AD4D" w14:textId="77777777" w:rsidR="007E2AD1" w:rsidRDefault="007E2AD1" w:rsidP="007E2AD1">
      <w:pPr>
        <w:rPr>
          <w:rFonts w:cs="David"/>
          <w:b/>
          <w:bCs/>
          <w:sz w:val="28"/>
          <w:szCs w:val="28"/>
          <w:u w:val="single"/>
          <w:rtl/>
        </w:rPr>
      </w:pPr>
    </w:p>
    <w:p w14:paraId="09EDCA4B" w14:textId="1ADE6E9C" w:rsidR="00941AF8" w:rsidRPr="00A62C4F" w:rsidRDefault="00330771" w:rsidP="007E2AD1">
      <w:pPr>
        <w:rPr>
          <w:rFonts w:asciiTheme="minorHAnsi" w:hAnsiTheme="minorHAnsi" w:cs="David"/>
          <w:b/>
          <w:bCs/>
          <w:sz w:val="28"/>
          <w:szCs w:val="28"/>
          <w:u w:val="single"/>
        </w:rPr>
      </w:pPr>
      <w:r w:rsidRPr="00A62C4F">
        <w:rPr>
          <w:rFonts w:cs="David"/>
          <w:b/>
          <w:bCs/>
          <w:sz w:val="28"/>
          <w:szCs w:val="28"/>
          <w:u w:val="single"/>
          <w:rtl/>
        </w:rPr>
        <w:t xml:space="preserve">ניתן להגיש בקשות עד ליום </w:t>
      </w:r>
      <w:r w:rsidR="007E2AD1">
        <w:rPr>
          <w:rFonts w:cs="David" w:hint="cs"/>
          <w:b/>
          <w:bCs/>
          <w:sz w:val="28"/>
          <w:szCs w:val="28"/>
          <w:u w:val="single"/>
          <w:rtl/>
        </w:rPr>
        <w:t>15/7/2021</w:t>
      </w:r>
      <w:r w:rsidR="007D0FE8" w:rsidRPr="00A62C4F">
        <w:rPr>
          <w:rFonts w:cs="David" w:hint="cs"/>
          <w:b/>
          <w:bCs/>
          <w:sz w:val="28"/>
          <w:szCs w:val="28"/>
          <w:u w:val="single"/>
          <w:rtl/>
        </w:rPr>
        <w:t>________</w:t>
      </w:r>
    </w:p>
    <w:bookmarkEnd w:id="12"/>
    <w:p w14:paraId="02766708" w14:textId="77777777" w:rsidR="00941AF8" w:rsidRPr="00A62C4F" w:rsidRDefault="00330771" w:rsidP="00941AF8">
      <w:pPr>
        <w:widowControl w:val="0"/>
        <w:spacing w:before="240" w:line="360" w:lineRule="auto"/>
        <w:jc w:val="both"/>
        <w:rPr>
          <w:rFonts w:cs="David"/>
          <w:b/>
          <w:bCs/>
          <w:sz w:val="28"/>
          <w:szCs w:val="28"/>
          <w:u w:val="single"/>
          <w:rtl/>
        </w:rPr>
      </w:pPr>
      <w:r w:rsidRPr="00A62C4F">
        <w:rPr>
          <w:rFonts w:cs="David"/>
          <w:b/>
          <w:bCs/>
          <w:sz w:val="28"/>
          <w:szCs w:val="28"/>
          <w:u w:val="single"/>
          <w:rtl/>
        </w:rPr>
        <w:t xml:space="preserve">הוראות נוספות: </w:t>
      </w:r>
    </w:p>
    <w:p w14:paraId="135B51D6" w14:textId="77777777" w:rsidR="00941AF8" w:rsidRPr="00A62C4F" w:rsidRDefault="00330771" w:rsidP="00941AF8">
      <w:pPr>
        <w:pStyle w:val="ListParagraph"/>
        <w:widowControl w:val="0"/>
        <w:numPr>
          <w:ilvl w:val="0"/>
          <w:numId w:val="31"/>
        </w:numPr>
        <w:spacing w:before="120" w:line="360" w:lineRule="auto"/>
        <w:ind w:left="281" w:hanging="283"/>
        <w:jc w:val="both"/>
        <w:rPr>
          <w:rFonts w:cs="David"/>
          <w:sz w:val="28"/>
          <w:szCs w:val="28"/>
          <w:rtl/>
        </w:rPr>
      </w:pPr>
      <w:r w:rsidRPr="00A62C4F">
        <w:rPr>
          <w:rFonts w:cs="David"/>
          <w:sz w:val="28"/>
          <w:szCs w:val="28"/>
          <w:rtl/>
        </w:rPr>
        <w:t xml:space="preserve">על מבקשי הבקשות למלא את כל השדות בטופס המקוון ולצרף את כל האסמכתאות והמסמכים הדרושים. הנהלת הקרן לא תידון בבקשה אשר לא תוגש בטופס המקוון שלעיל ו/או </w:t>
      </w:r>
      <w:r w:rsidR="002D6791" w:rsidRPr="00A62C4F">
        <w:rPr>
          <w:rFonts w:cs="David" w:hint="eastAsia"/>
          <w:sz w:val="28"/>
          <w:szCs w:val="28"/>
          <w:rtl/>
        </w:rPr>
        <w:t>ב</w:t>
      </w:r>
      <w:r w:rsidRPr="00A62C4F">
        <w:rPr>
          <w:rFonts w:cs="David"/>
          <w:sz w:val="28"/>
          <w:szCs w:val="28"/>
          <w:rtl/>
        </w:rPr>
        <w:t xml:space="preserve">בקשה אשר לא יצורפו לה </w:t>
      </w:r>
      <w:r w:rsidR="002D6791" w:rsidRPr="00A62C4F">
        <w:rPr>
          <w:rFonts w:cs="David" w:hint="eastAsia"/>
          <w:sz w:val="28"/>
          <w:szCs w:val="28"/>
          <w:rtl/>
        </w:rPr>
        <w:t>מלוא</w:t>
      </w:r>
      <w:r w:rsidR="002D6791" w:rsidRPr="00A62C4F">
        <w:rPr>
          <w:rFonts w:cs="David"/>
          <w:sz w:val="28"/>
          <w:szCs w:val="28"/>
          <w:rtl/>
        </w:rPr>
        <w:t xml:space="preserve"> </w:t>
      </w:r>
      <w:r w:rsidR="002D6791" w:rsidRPr="00A62C4F">
        <w:rPr>
          <w:rFonts w:cs="David" w:hint="eastAsia"/>
          <w:sz w:val="28"/>
          <w:szCs w:val="28"/>
          <w:rtl/>
        </w:rPr>
        <w:t>ה</w:t>
      </w:r>
      <w:r w:rsidRPr="00A62C4F">
        <w:rPr>
          <w:rFonts w:cs="David"/>
          <w:sz w:val="28"/>
          <w:szCs w:val="28"/>
          <w:rtl/>
        </w:rPr>
        <w:t>אסמכתאות כנדרש. בקשה מקוונת עם חוסרים לא תטופל ותידחה על הסף.</w:t>
      </w:r>
    </w:p>
    <w:p w14:paraId="315F2D80" w14:textId="77777777" w:rsidR="00941AF8" w:rsidRPr="00A62C4F" w:rsidRDefault="00330771" w:rsidP="00941AF8">
      <w:pPr>
        <w:pStyle w:val="ListParagraph"/>
        <w:widowControl w:val="0"/>
        <w:numPr>
          <w:ilvl w:val="0"/>
          <w:numId w:val="31"/>
        </w:numPr>
        <w:spacing w:before="120" w:line="360" w:lineRule="auto"/>
        <w:ind w:left="281" w:hanging="283"/>
        <w:jc w:val="both"/>
        <w:rPr>
          <w:rFonts w:cs="David"/>
          <w:sz w:val="28"/>
          <w:szCs w:val="28"/>
        </w:rPr>
      </w:pPr>
      <w:r w:rsidRPr="00A62C4F">
        <w:rPr>
          <w:rFonts w:cs="David"/>
          <w:sz w:val="28"/>
          <w:szCs w:val="28"/>
          <w:rtl/>
        </w:rPr>
        <w:t>בקשה שאינה עומדת בתנאי הזמנה זו ו/או בקשה שלא תוגש במועד ו/או על פי ההנחיות והטפסים המצורפים ו/או בקשה אשר לא יצורפו לה כל האסמכתאות כנדרש תיפסל ולא תידון על ידי הנהלת הקרן.</w:t>
      </w:r>
    </w:p>
    <w:p w14:paraId="2B615F2B" w14:textId="77777777" w:rsidR="00941AF8" w:rsidRPr="00A62C4F" w:rsidRDefault="00330771" w:rsidP="00941AF8">
      <w:pPr>
        <w:pStyle w:val="ListParagraph"/>
        <w:widowControl w:val="0"/>
        <w:numPr>
          <w:ilvl w:val="0"/>
          <w:numId w:val="31"/>
        </w:numPr>
        <w:spacing w:before="120" w:line="360" w:lineRule="auto"/>
        <w:ind w:left="281" w:hanging="283"/>
        <w:jc w:val="both"/>
        <w:rPr>
          <w:rFonts w:cs="David"/>
          <w:sz w:val="28"/>
          <w:szCs w:val="28"/>
        </w:rPr>
      </w:pPr>
      <w:r w:rsidRPr="00A62C4F">
        <w:rPr>
          <w:rFonts w:cs="David"/>
          <w:sz w:val="28"/>
          <w:szCs w:val="28"/>
          <w:rtl/>
        </w:rPr>
        <w:t xml:space="preserve">אין בהגשת פנייה זו כדי להטיל חובה על נאמני הקרן לקבל איזה מבין הבקשות </w:t>
      </w:r>
      <w:r w:rsidRPr="00A62C4F">
        <w:rPr>
          <w:rFonts w:cs="David"/>
          <w:sz w:val="28"/>
          <w:szCs w:val="28"/>
          <w:rtl/>
        </w:rPr>
        <w:lastRenderedPageBreak/>
        <w:t xml:space="preserve">ולנאמני הקרן שיקול דעת בלעדי לאשר ו/או לסרב לכל פניה וזאת משיקולים נוספים מהאמור ולפונה לא תהיה כל טענה, תביעה או דרישה בעניין זה. על הזמנה זו לא יחולו דיני המכרזים. </w:t>
      </w:r>
    </w:p>
    <w:p w14:paraId="518CBC07" w14:textId="0E12DB78" w:rsidR="00941AF8" w:rsidRPr="00A62C4F" w:rsidRDefault="00330771" w:rsidP="00941AF8">
      <w:pPr>
        <w:pStyle w:val="ListParagraph"/>
        <w:widowControl w:val="0"/>
        <w:numPr>
          <w:ilvl w:val="0"/>
          <w:numId w:val="31"/>
        </w:numPr>
        <w:spacing w:before="120" w:line="360" w:lineRule="auto"/>
        <w:ind w:left="281" w:hanging="283"/>
        <w:jc w:val="both"/>
        <w:rPr>
          <w:rFonts w:cs="David"/>
          <w:sz w:val="28"/>
          <w:szCs w:val="28"/>
        </w:rPr>
      </w:pPr>
      <w:r w:rsidRPr="00A62C4F">
        <w:rPr>
          <w:rFonts w:cs="David"/>
          <w:sz w:val="28"/>
          <w:szCs w:val="28"/>
          <w:rtl/>
        </w:rPr>
        <w:t>נאמני הקרן יבחנו את הבקשות שיוגשו ויכריעו בבקשות אלה בין היתר בהתאם לתקציב העומד לרשותם</w:t>
      </w:r>
      <w:r w:rsidR="00A62C4F">
        <w:rPr>
          <w:rFonts w:cs="David" w:hint="cs"/>
          <w:sz w:val="28"/>
          <w:szCs w:val="28"/>
          <w:rtl/>
        </w:rPr>
        <w:t xml:space="preserve"> לדרוג הבקשה</w:t>
      </w:r>
      <w:r w:rsidRPr="00A62C4F">
        <w:rPr>
          <w:rFonts w:cs="David"/>
          <w:sz w:val="28"/>
          <w:szCs w:val="28"/>
          <w:rtl/>
        </w:rPr>
        <w:t>, ול</w:t>
      </w:r>
      <w:r w:rsidR="00A62C4F">
        <w:rPr>
          <w:rFonts w:cs="David" w:hint="cs"/>
          <w:sz w:val="28"/>
          <w:szCs w:val="28"/>
          <w:rtl/>
        </w:rPr>
        <w:t>מבקש</w:t>
      </w:r>
      <w:r w:rsidRPr="00A62C4F">
        <w:rPr>
          <w:rFonts w:cs="David"/>
          <w:sz w:val="28"/>
          <w:szCs w:val="28"/>
          <w:rtl/>
        </w:rPr>
        <w:t xml:space="preserve"> לא תהיה כל טענה, תביעה או דרישה בעניין זה.</w:t>
      </w:r>
    </w:p>
    <w:p w14:paraId="3230046C" w14:textId="77777777" w:rsidR="00433760" w:rsidRPr="00A62C4F" w:rsidRDefault="00330771" w:rsidP="00063D11">
      <w:pPr>
        <w:rPr>
          <w:rFonts w:cs="David"/>
          <w:b/>
          <w:bCs/>
          <w:sz w:val="36"/>
          <w:szCs w:val="36"/>
          <w:u w:val="single"/>
          <w:rtl/>
        </w:rPr>
      </w:pPr>
      <w:r w:rsidRPr="00A62C4F">
        <w:rPr>
          <w:rFonts w:cs="David" w:hint="eastAsia"/>
          <w:b/>
          <w:bCs/>
          <w:sz w:val="36"/>
          <w:szCs w:val="36"/>
          <w:u w:val="single"/>
          <w:rtl/>
        </w:rPr>
        <w:t>נספח</w:t>
      </w:r>
      <w:r w:rsidRPr="00A62C4F">
        <w:rPr>
          <w:rFonts w:cs="David"/>
          <w:b/>
          <w:bCs/>
          <w:sz w:val="36"/>
          <w:szCs w:val="36"/>
          <w:u w:val="single"/>
          <w:rtl/>
        </w:rPr>
        <w:t xml:space="preserve"> </w:t>
      </w:r>
      <w:r w:rsidRPr="00A62C4F">
        <w:rPr>
          <w:rFonts w:cs="David" w:hint="eastAsia"/>
          <w:b/>
          <w:bCs/>
          <w:sz w:val="36"/>
          <w:szCs w:val="36"/>
          <w:u w:val="single"/>
          <w:rtl/>
        </w:rPr>
        <w:t>ב</w:t>
      </w:r>
      <w:r w:rsidRPr="00A62C4F">
        <w:rPr>
          <w:rFonts w:cs="David"/>
          <w:b/>
          <w:bCs/>
          <w:sz w:val="36"/>
          <w:szCs w:val="36"/>
          <w:u w:val="single"/>
          <w:rtl/>
        </w:rPr>
        <w:t>':</w:t>
      </w:r>
    </w:p>
    <w:p w14:paraId="168B6244" w14:textId="20A2CF8B" w:rsidR="00433760" w:rsidRPr="00A62C4F" w:rsidRDefault="00330771" w:rsidP="005928CC">
      <w:pPr>
        <w:jc w:val="center"/>
        <w:rPr>
          <w:rFonts w:cs="David"/>
          <w:b/>
          <w:bCs/>
          <w:sz w:val="28"/>
          <w:szCs w:val="28"/>
          <w:u w:val="single"/>
          <w:rtl/>
        </w:rPr>
      </w:pPr>
      <w:r w:rsidRPr="00A62C4F">
        <w:rPr>
          <w:rFonts w:cs="David" w:hint="eastAsia"/>
          <w:b/>
          <w:bCs/>
          <w:sz w:val="28"/>
          <w:szCs w:val="28"/>
          <w:u w:val="single"/>
          <w:rtl/>
        </w:rPr>
        <w:t>כתב</w:t>
      </w:r>
      <w:r w:rsidRPr="00A62C4F">
        <w:rPr>
          <w:rFonts w:cs="David"/>
          <w:b/>
          <w:bCs/>
          <w:sz w:val="28"/>
          <w:szCs w:val="28"/>
          <w:u w:val="single"/>
          <w:rtl/>
        </w:rPr>
        <w:t xml:space="preserve"> הסכמה, הצהרה והתחייבות של </w:t>
      </w:r>
      <w:r w:rsidR="00A30F3F">
        <w:rPr>
          <w:rFonts w:cs="David" w:hint="cs"/>
          <w:b/>
          <w:bCs/>
          <w:sz w:val="28"/>
          <w:szCs w:val="28"/>
          <w:u w:val="single"/>
          <w:rtl/>
        </w:rPr>
        <w:t>גוף ה</w:t>
      </w:r>
      <w:r w:rsidRPr="00A62C4F">
        <w:rPr>
          <w:rFonts w:cs="David"/>
          <w:b/>
          <w:bCs/>
          <w:sz w:val="28"/>
          <w:szCs w:val="28"/>
          <w:u w:val="single"/>
          <w:rtl/>
        </w:rPr>
        <w:t xml:space="preserve">מבקש המענק </w:t>
      </w:r>
      <w:r w:rsidR="00D10D87" w:rsidRPr="00A62C4F">
        <w:rPr>
          <w:rFonts w:cs="David" w:hint="eastAsia"/>
          <w:b/>
          <w:bCs/>
          <w:sz w:val="28"/>
          <w:szCs w:val="28"/>
          <w:u w:val="single"/>
          <w:rtl/>
        </w:rPr>
        <w:t>מ</w:t>
      </w:r>
      <w:r w:rsidR="00D10D87" w:rsidRPr="00A62C4F">
        <w:rPr>
          <w:rFonts w:cs="David"/>
          <w:b/>
          <w:bCs/>
          <w:sz w:val="28"/>
          <w:szCs w:val="28"/>
          <w:u w:val="single"/>
          <w:rtl/>
        </w:rPr>
        <w:t>הקרן ע"ש פאולה והרמן מרקס ז"ל</w:t>
      </w:r>
      <w:r w:rsidR="00D10D87" w:rsidRPr="00A62C4F" w:rsidDel="00D10D87">
        <w:rPr>
          <w:rFonts w:cs="David"/>
          <w:b/>
          <w:bCs/>
          <w:sz w:val="28"/>
          <w:szCs w:val="28"/>
          <w:u w:val="single"/>
          <w:rtl/>
        </w:rPr>
        <w:t xml:space="preserve"> </w:t>
      </w:r>
      <w:r w:rsidRPr="00A62C4F">
        <w:rPr>
          <w:rFonts w:cs="David"/>
          <w:b/>
          <w:bCs/>
          <w:sz w:val="28"/>
          <w:szCs w:val="28"/>
          <w:u w:val="single"/>
          <w:rtl/>
        </w:rPr>
        <w:t>(להלן: "הקרן")</w:t>
      </w:r>
    </w:p>
    <w:p w14:paraId="51E30AF8" w14:textId="23A22BB9" w:rsidR="00D10D87" w:rsidRPr="00A62C4F" w:rsidRDefault="00D10D87" w:rsidP="00D10D87">
      <w:pPr>
        <w:pStyle w:val="BodyTextIndent2"/>
        <w:tabs>
          <w:tab w:val="clear" w:pos="566"/>
          <w:tab w:val="clear" w:pos="746"/>
          <w:tab w:val="left" w:pos="926"/>
        </w:tabs>
        <w:jc w:val="both"/>
        <w:rPr>
          <w:rtl/>
        </w:rPr>
      </w:pPr>
      <w:r w:rsidRPr="00A62C4F">
        <w:rPr>
          <w:rtl/>
        </w:rPr>
        <w:t>אני/ו הח"מ מורשה/י החתימה מטעם __________________(</w:t>
      </w:r>
      <w:r w:rsidR="00A30F3F" w:rsidRPr="00063D11">
        <w:rPr>
          <w:b/>
          <w:bCs/>
          <w:rtl/>
        </w:rPr>
        <w:t>"</w:t>
      </w:r>
      <w:r w:rsidRPr="00063D11">
        <w:rPr>
          <w:b/>
          <w:bCs/>
          <w:rtl/>
        </w:rPr>
        <w:t>הגוף המבקש</w:t>
      </w:r>
      <w:r w:rsidR="00A30F3F" w:rsidRPr="00063D11">
        <w:rPr>
          <w:b/>
          <w:bCs/>
          <w:rtl/>
        </w:rPr>
        <w:t>"</w:t>
      </w:r>
      <w:r w:rsidRPr="00A62C4F">
        <w:rPr>
          <w:rtl/>
        </w:rPr>
        <w:t>), מסכים/ה, מצהיר/ה ומתחייב/ת בזאת כלפי קק"ל / הקרן ו/או חברי הועד המנהל של הקרן, לפי העניין, כדלקמן:</w:t>
      </w:r>
    </w:p>
    <w:p w14:paraId="0E28BBBE" w14:textId="77777777" w:rsidR="00D10D87" w:rsidRPr="00A62C4F" w:rsidRDefault="00D10D87" w:rsidP="00D10D87">
      <w:pPr>
        <w:pStyle w:val="BodyTextIndent2"/>
        <w:numPr>
          <w:ilvl w:val="0"/>
          <w:numId w:val="46"/>
        </w:numPr>
        <w:tabs>
          <w:tab w:val="clear" w:pos="566"/>
          <w:tab w:val="clear" w:pos="746"/>
          <w:tab w:val="left" w:pos="926"/>
        </w:tabs>
        <w:jc w:val="both"/>
        <w:rPr>
          <w:rtl/>
        </w:rPr>
      </w:pPr>
      <w:r w:rsidRPr="00A62C4F">
        <w:rPr>
          <w:rtl/>
        </w:rPr>
        <w:t xml:space="preserve">כתב הסכמה זה נעשה בתמיכה לבקשה המוגשת לקבלת מענק מהקרן בהתאם לקול הקורא שפורסם. </w:t>
      </w:r>
    </w:p>
    <w:p w14:paraId="4BB70DDD" w14:textId="77777777" w:rsidR="00D10D87" w:rsidRPr="00A62C4F" w:rsidRDefault="00D10D87" w:rsidP="00D10D87">
      <w:pPr>
        <w:pStyle w:val="BodyTextIndent2"/>
        <w:numPr>
          <w:ilvl w:val="0"/>
          <w:numId w:val="46"/>
        </w:numPr>
        <w:tabs>
          <w:tab w:val="left" w:pos="926"/>
        </w:tabs>
        <w:jc w:val="both"/>
        <w:rPr>
          <w:lang w:eastAsia="en-US"/>
        </w:rPr>
      </w:pPr>
      <w:r w:rsidRPr="00A62C4F">
        <w:rPr>
          <w:rtl/>
          <w:lang w:eastAsia="en-US"/>
        </w:rPr>
        <w:t xml:space="preserve">ידוע לגוף המבקש שהקרן הוקמה ע"ש פאולה והרמן מרקס ז"ל, מנוהלת על ידי קרן קימת לישראל ומטרתה לפעול בהתאם למטרותיה אשר עולות בקנה אחד עם הוראות צוואת המנוחים,  ולתמוך במטרות חברתיות ותרבותיות בישראל. </w:t>
      </w:r>
    </w:p>
    <w:p w14:paraId="489BA6B5" w14:textId="2100B894" w:rsidR="00D10D87" w:rsidRPr="00A62C4F" w:rsidRDefault="00D10D87" w:rsidP="00D10D87">
      <w:pPr>
        <w:pStyle w:val="BodyTextIndent2"/>
        <w:numPr>
          <w:ilvl w:val="0"/>
          <w:numId w:val="46"/>
        </w:numPr>
        <w:tabs>
          <w:tab w:val="clear" w:pos="566"/>
          <w:tab w:val="clear" w:pos="746"/>
          <w:tab w:val="left" w:pos="926"/>
        </w:tabs>
        <w:jc w:val="both"/>
        <w:rPr>
          <w:rtl/>
        </w:rPr>
      </w:pPr>
      <w:r w:rsidRPr="00A62C4F">
        <w:rPr>
          <w:rtl/>
          <w:lang w:eastAsia="en-US"/>
        </w:rPr>
        <w:t xml:space="preserve">והואיל והקרן באמצעות קק"ל </w:t>
      </w:r>
      <w:r w:rsidR="001A1FA1" w:rsidRPr="00A62C4F">
        <w:rPr>
          <w:rFonts w:hint="eastAsia"/>
          <w:rtl/>
          <w:lang w:eastAsia="en-US"/>
        </w:rPr>
        <w:t>מבקשת</w:t>
      </w:r>
      <w:r w:rsidR="001A1FA1" w:rsidRPr="00A62C4F">
        <w:rPr>
          <w:rtl/>
          <w:lang w:eastAsia="en-US"/>
        </w:rPr>
        <w:t xml:space="preserve"> </w:t>
      </w:r>
      <w:r w:rsidR="001A1FA1" w:rsidRPr="00A62C4F">
        <w:rPr>
          <w:rFonts w:hint="eastAsia"/>
          <w:rtl/>
          <w:lang w:eastAsia="en-US"/>
        </w:rPr>
        <w:t>לסייע</w:t>
      </w:r>
      <w:r w:rsidR="001A1FA1" w:rsidRPr="00A62C4F">
        <w:rPr>
          <w:rtl/>
          <w:lang w:eastAsia="en-US"/>
        </w:rPr>
        <w:t xml:space="preserve"> </w:t>
      </w:r>
      <w:r w:rsidR="001A1FA1" w:rsidRPr="00A62C4F">
        <w:rPr>
          <w:rFonts w:hint="eastAsia"/>
          <w:rtl/>
          <w:lang w:eastAsia="en-US"/>
        </w:rPr>
        <w:t>לאוכלוסיית</w:t>
      </w:r>
      <w:r w:rsidR="001A1FA1" w:rsidRPr="00A62C4F">
        <w:rPr>
          <w:rtl/>
          <w:lang w:eastAsia="en-US"/>
        </w:rPr>
        <w:t xml:space="preserve"> </w:t>
      </w:r>
      <w:r w:rsidR="001A1FA1" w:rsidRPr="00A62C4F">
        <w:rPr>
          <w:rFonts w:hint="eastAsia"/>
          <w:rtl/>
          <w:lang w:eastAsia="en-US"/>
        </w:rPr>
        <w:t>העיוורים</w:t>
      </w:r>
      <w:r w:rsidR="00EB0A4C" w:rsidRPr="00A62C4F">
        <w:rPr>
          <w:rtl/>
          <w:lang w:eastAsia="en-US"/>
        </w:rPr>
        <w:t>,</w:t>
      </w:r>
      <w:r w:rsidRPr="00A62C4F">
        <w:rPr>
          <w:rtl/>
          <w:lang w:eastAsia="en-US"/>
        </w:rPr>
        <w:t xml:space="preserve"> וידוע לגוף המבקש </w:t>
      </w:r>
      <w:r w:rsidRPr="00A62C4F">
        <w:rPr>
          <w:rtl/>
        </w:rPr>
        <w:t xml:space="preserve">כי בקול הקורא נקבעו </w:t>
      </w:r>
      <w:r w:rsidR="00A30F3F">
        <w:rPr>
          <w:rFonts w:hint="cs"/>
          <w:rtl/>
        </w:rPr>
        <w:t>התנאים</w:t>
      </w:r>
      <w:r w:rsidRPr="00A62C4F">
        <w:rPr>
          <w:rtl/>
        </w:rPr>
        <w:t xml:space="preserve"> לפיהם יוענקו המענקים</w:t>
      </w:r>
      <w:r w:rsidR="00A30F3F">
        <w:rPr>
          <w:rFonts w:hint="cs"/>
          <w:rtl/>
        </w:rPr>
        <w:t>,</w:t>
      </w:r>
      <w:r w:rsidRPr="00A62C4F">
        <w:rPr>
          <w:rtl/>
        </w:rPr>
        <w:t xml:space="preserve"> ולחברי הועד המנהל של הקרן שיקול הדעת והסמכות לקבל כל החלטה בטרם חלוקת המענקים.</w:t>
      </w:r>
    </w:p>
    <w:p w14:paraId="16575C47" w14:textId="5D6AF2E0" w:rsidR="00D10D87" w:rsidRPr="00A62C4F" w:rsidRDefault="00D10D87" w:rsidP="00D10D87">
      <w:pPr>
        <w:pStyle w:val="BodyTextIndent2"/>
        <w:numPr>
          <w:ilvl w:val="0"/>
          <w:numId w:val="46"/>
        </w:numPr>
        <w:tabs>
          <w:tab w:val="clear" w:pos="566"/>
          <w:tab w:val="clear" w:pos="746"/>
          <w:tab w:val="left" w:pos="926"/>
        </w:tabs>
        <w:jc w:val="both"/>
        <w:rPr>
          <w:rtl/>
        </w:rPr>
      </w:pPr>
      <w:r w:rsidRPr="00A62C4F">
        <w:rPr>
          <w:rtl/>
        </w:rPr>
        <w:t xml:space="preserve">הגוף המבקש מתחייב שאם וככל שהועד המנהל של הקרן יבחר בגוף המבקש כזכאי לקבלת המענק מהקרן, </w:t>
      </w:r>
      <w:r w:rsidR="00A30F3F">
        <w:rPr>
          <w:rFonts w:hint="cs"/>
          <w:rtl/>
        </w:rPr>
        <w:t>הגוף המבקש</w:t>
      </w:r>
      <w:r w:rsidR="00A30F3F" w:rsidRPr="00A62C4F">
        <w:rPr>
          <w:rtl/>
        </w:rPr>
        <w:t xml:space="preserve"> </w:t>
      </w:r>
      <w:r w:rsidRPr="00A62C4F">
        <w:rPr>
          <w:rtl/>
        </w:rPr>
        <w:t xml:space="preserve">ישתמש במענק אך ורק לטובת מימון </w:t>
      </w:r>
      <w:r w:rsidR="00A30F3F">
        <w:rPr>
          <w:rFonts w:hint="cs"/>
          <w:rtl/>
        </w:rPr>
        <w:t>הפרויקט שעניינו סיוע לאוכלוסיית העיוורים</w:t>
      </w:r>
      <w:r w:rsidRPr="00A62C4F">
        <w:rPr>
          <w:rtl/>
        </w:rPr>
        <w:t xml:space="preserve"> כמפורט לעיל וכאמור בבקשה לקבלת המענק.</w:t>
      </w:r>
    </w:p>
    <w:p w14:paraId="307BC033" w14:textId="69493097" w:rsidR="00D10D87" w:rsidRPr="00A62C4F" w:rsidRDefault="00D10D87" w:rsidP="00D10D87">
      <w:pPr>
        <w:pStyle w:val="BodyTextIndent2"/>
        <w:numPr>
          <w:ilvl w:val="0"/>
          <w:numId w:val="46"/>
        </w:numPr>
        <w:tabs>
          <w:tab w:val="clear" w:pos="566"/>
          <w:tab w:val="clear" w:pos="746"/>
          <w:tab w:val="left" w:pos="926"/>
        </w:tabs>
        <w:jc w:val="both"/>
        <w:rPr>
          <w:rtl/>
        </w:rPr>
      </w:pPr>
      <w:r w:rsidRPr="00A62C4F">
        <w:rPr>
          <w:rtl/>
        </w:rPr>
        <w:t xml:space="preserve">אם וככל שהועד המנהל של הקרן יבחר בגוף המבקש כזכאי לקבלת המענק מהקרן, מתחייב הגוף המבקש לדווח לוועד המנהל אודות השימוש שנעשה בכספי המענק ולספק אסמכתאות לרבות חשבוניות בעניין זה וכן לנהוג בשקיפות מלאה כלפי הועד המנהל ולדווח על כל דחייה ו/או ביטול של </w:t>
      </w:r>
      <w:r w:rsidR="0042148B" w:rsidRPr="00A62C4F">
        <w:rPr>
          <w:rFonts w:hint="eastAsia"/>
          <w:rtl/>
        </w:rPr>
        <w:t>הפעילות</w:t>
      </w:r>
      <w:r w:rsidR="0042148B" w:rsidRPr="00A62C4F">
        <w:rPr>
          <w:rtl/>
        </w:rPr>
        <w:t>.</w:t>
      </w:r>
      <w:r w:rsidRPr="00A62C4F">
        <w:rPr>
          <w:rtl/>
        </w:rPr>
        <w:t xml:space="preserve"> </w:t>
      </w:r>
    </w:p>
    <w:p w14:paraId="1689250B" w14:textId="35CD8C98" w:rsidR="00D10D87" w:rsidRPr="00A62C4F" w:rsidRDefault="00D10D87" w:rsidP="00D10D87">
      <w:pPr>
        <w:pStyle w:val="BodyTextIndent2"/>
        <w:numPr>
          <w:ilvl w:val="0"/>
          <w:numId w:val="46"/>
        </w:numPr>
        <w:tabs>
          <w:tab w:val="clear" w:pos="566"/>
          <w:tab w:val="clear" w:pos="746"/>
          <w:tab w:val="left" w:pos="926"/>
        </w:tabs>
        <w:jc w:val="both"/>
        <w:rPr>
          <w:rtl/>
        </w:rPr>
      </w:pPr>
      <w:r w:rsidRPr="00A62C4F">
        <w:rPr>
          <w:rtl/>
        </w:rPr>
        <w:t xml:space="preserve">אם וככל שהועד המנהל של הקרן יחליט להעניק לגוף המבקש מענק, ככל שהגוף המבקש לא יעמוד בהתחייבויותיו כלפי הועד המנהל של הקרן (על פי כתב זה ו/או כאמור בהוראות הקול הקורא), ובכלל זאת ככל שיעשה על ידי הגוף המבקש שימוש במענק שלא לטובת מימון </w:t>
      </w:r>
      <w:r w:rsidR="00F74EBC">
        <w:rPr>
          <w:rFonts w:hint="cs"/>
          <w:rtl/>
        </w:rPr>
        <w:t>הפרויקט</w:t>
      </w:r>
      <w:r w:rsidRPr="00A62C4F">
        <w:rPr>
          <w:rtl/>
        </w:rPr>
        <w:t xml:space="preserve"> כמפורט לעיל ו/או בבקשה לקבלת המענק, או אם המבקש לא יעניק הוקרה למנוח/לקרן, מתחייב הגוף המבקש להשיב מיד לקרן את המענק, זאת מבלי לגרוע מכל סעד שיעמוד על פי דין לקרן ו/או לוועד המנהל של הקרן כנגד הח"מ/הגוף המבקש. הח"מ מסכים/ה בזאת מראש כי כל ההוצאות שיהיו כרוכות בהליכים שתנקוט כנגדו/ה הקרן ו/או הועד המנהל (ככל שינקטו) יחולו עליו.</w:t>
      </w:r>
    </w:p>
    <w:p w14:paraId="265ED989" w14:textId="77777777" w:rsidR="00D10D87" w:rsidRPr="00A62C4F" w:rsidRDefault="00D10D87" w:rsidP="00D10D87">
      <w:pPr>
        <w:pStyle w:val="BodyTextIndent2"/>
        <w:numPr>
          <w:ilvl w:val="0"/>
          <w:numId w:val="46"/>
        </w:numPr>
        <w:tabs>
          <w:tab w:val="clear" w:pos="566"/>
          <w:tab w:val="clear" w:pos="746"/>
          <w:tab w:val="left" w:pos="926"/>
        </w:tabs>
        <w:jc w:val="both"/>
        <w:rPr>
          <w:rtl/>
        </w:rPr>
      </w:pPr>
      <w:r w:rsidRPr="00A62C4F">
        <w:rPr>
          <w:rtl/>
        </w:rPr>
        <w:t>כל שינוי ו/או ביטול של סעיף ו/או הוראה בכתב זה, ייעשה במפורש ואך ורק באמצעות מסמך בכתב אשר יהיה חתום על ידי מורשה החתימה של הקרן.</w:t>
      </w:r>
    </w:p>
    <w:p w14:paraId="68DA8AE0" w14:textId="6C8309B1" w:rsidR="00F74EBC" w:rsidRPr="004C3942" w:rsidRDefault="00D10D87" w:rsidP="00F74EBC">
      <w:pPr>
        <w:pStyle w:val="BodyTextIndent2"/>
        <w:numPr>
          <w:ilvl w:val="0"/>
          <w:numId w:val="27"/>
        </w:numPr>
        <w:tabs>
          <w:tab w:val="clear" w:pos="566"/>
          <w:tab w:val="clear" w:pos="746"/>
          <w:tab w:val="left" w:pos="926"/>
        </w:tabs>
        <w:ind w:left="360"/>
        <w:jc w:val="both"/>
        <w:rPr>
          <w:rFonts w:ascii="David" w:hAnsi="David"/>
        </w:rPr>
      </w:pPr>
      <w:r w:rsidRPr="00A62C4F">
        <w:rPr>
          <w:rtl/>
        </w:rPr>
        <w:t>ידוע ל</w:t>
      </w:r>
      <w:r w:rsidR="00F74EBC">
        <w:rPr>
          <w:rFonts w:hint="cs"/>
          <w:rtl/>
        </w:rPr>
        <w:t>גוף המבקש</w:t>
      </w:r>
      <w:r w:rsidRPr="00A62C4F">
        <w:rPr>
          <w:rtl/>
        </w:rPr>
        <w:t xml:space="preserve"> כי קק"ל הינה חברה לתועלת הציבור ובשל כך עליה לפעול בהתאם לחוק החברות, נהליה וכל דין החל עליה. ה</w:t>
      </w:r>
      <w:r w:rsidR="00F74EBC">
        <w:rPr>
          <w:rFonts w:hint="cs"/>
          <w:rtl/>
        </w:rPr>
        <w:t>גוף המבקש</w:t>
      </w:r>
      <w:r w:rsidRPr="00A62C4F">
        <w:rPr>
          <w:rtl/>
        </w:rPr>
        <w:t xml:space="preserve"> </w:t>
      </w:r>
      <w:r w:rsidR="00F74EBC">
        <w:rPr>
          <w:rFonts w:hint="cs"/>
          <w:rtl/>
        </w:rPr>
        <w:t xml:space="preserve">מצהיר ומאשר </w:t>
      </w:r>
      <w:r w:rsidR="00F74EBC" w:rsidRPr="004C3942">
        <w:rPr>
          <w:rFonts w:ascii="David" w:hAnsi="David" w:hint="cs"/>
          <w:rtl/>
        </w:rPr>
        <w:t xml:space="preserve">כי </w:t>
      </w:r>
      <w:r w:rsidR="00F74EBC">
        <w:rPr>
          <w:rFonts w:ascii="David" w:hAnsi="David" w:hint="cs"/>
          <w:rtl/>
        </w:rPr>
        <w:t>הוא</w:t>
      </w:r>
      <w:r w:rsidR="00F74EBC" w:rsidRPr="004C3942">
        <w:rPr>
          <w:rFonts w:ascii="David" w:hAnsi="David"/>
          <w:rtl/>
        </w:rPr>
        <w:t xml:space="preserve"> </w:t>
      </w:r>
      <w:r w:rsidR="00F74EBC" w:rsidRPr="004C3942">
        <w:rPr>
          <w:rFonts w:ascii="David" w:hAnsi="David"/>
          <w:b/>
          <w:bCs/>
          <w:u w:val="single"/>
          <w:rtl/>
        </w:rPr>
        <w:t>אינ</w:t>
      </w:r>
      <w:r w:rsidR="00F74EBC">
        <w:rPr>
          <w:rFonts w:ascii="David" w:hAnsi="David" w:hint="cs"/>
          <w:b/>
          <w:bCs/>
          <w:u w:val="single"/>
          <w:rtl/>
        </w:rPr>
        <w:t>ו</w:t>
      </w:r>
      <w:r w:rsidR="00F74EBC" w:rsidRPr="004C3942">
        <w:rPr>
          <w:rFonts w:ascii="David" w:hAnsi="David"/>
          <w:rtl/>
        </w:rPr>
        <w:t xml:space="preserve"> בעל זיקה לקק"ל – דהיינו (</w:t>
      </w:r>
      <w:r w:rsidR="00F74EBC" w:rsidRPr="004C3942">
        <w:rPr>
          <w:rFonts w:ascii="David" w:hAnsi="David"/>
          <w:b/>
          <w:bCs/>
          <w:rtl/>
        </w:rPr>
        <w:t>במצטבר</w:t>
      </w:r>
      <w:r w:rsidR="00F74EBC" w:rsidRPr="004C3942">
        <w:rPr>
          <w:rFonts w:ascii="David" w:hAnsi="David"/>
          <w:rtl/>
        </w:rPr>
        <w:t xml:space="preserve">) </w:t>
      </w:r>
      <w:r w:rsidR="00F74EBC" w:rsidRPr="004C3942">
        <w:rPr>
          <w:rFonts w:ascii="David" w:hAnsi="David"/>
          <w:b/>
          <w:bCs/>
          <w:u w:val="single"/>
          <w:rtl/>
        </w:rPr>
        <w:t>אינ</w:t>
      </w:r>
      <w:r w:rsidR="00F74EBC">
        <w:rPr>
          <w:rFonts w:ascii="David" w:hAnsi="David" w:hint="cs"/>
          <w:b/>
          <w:bCs/>
          <w:u w:val="single"/>
          <w:rtl/>
        </w:rPr>
        <w:t>ו</w:t>
      </w:r>
      <w:r w:rsidR="00F74EBC" w:rsidRPr="004C3942">
        <w:rPr>
          <w:rFonts w:ascii="David" w:hAnsi="David"/>
          <w:b/>
          <w:bCs/>
          <w:rtl/>
        </w:rPr>
        <w:t xml:space="preserve"> </w:t>
      </w:r>
      <w:r w:rsidR="00F74EBC" w:rsidRPr="004C3942">
        <w:rPr>
          <w:rFonts w:ascii="David" w:hAnsi="David"/>
          <w:rtl/>
        </w:rPr>
        <w:t>מיוצג באסיפה הכללית של קק"ל</w:t>
      </w:r>
      <w:r w:rsidR="00F74EBC">
        <w:rPr>
          <w:rStyle w:val="FootnoteReference"/>
          <w:rFonts w:ascii="David" w:hAnsi="David"/>
          <w:rtl/>
        </w:rPr>
        <w:footnoteReference w:id="1"/>
      </w:r>
      <w:r w:rsidR="00F74EBC" w:rsidRPr="004C3942">
        <w:rPr>
          <w:rFonts w:ascii="David" w:hAnsi="David"/>
          <w:rtl/>
        </w:rPr>
        <w:t xml:space="preserve">; </w:t>
      </w:r>
      <w:r w:rsidR="00F74EBC" w:rsidRPr="004C3942">
        <w:rPr>
          <w:rFonts w:ascii="David" w:hAnsi="David"/>
          <w:b/>
          <w:bCs/>
          <w:u w:val="single"/>
          <w:rtl/>
        </w:rPr>
        <w:t>אינ</w:t>
      </w:r>
      <w:r w:rsidR="00F74EBC">
        <w:rPr>
          <w:rFonts w:ascii="David" w:hAnsi="David" w:hint="cs"/>
          <w:b/>
          <w:bCs/>
          <w:u w:val="single"/>
          <w:rtl/>
        </w:rPr>
        <w:t>ו</w:t>
      </w:r>
      <w:r w:rsidR="00F74EBC" w:rsidRPr="004C3942">
        <w:rPr>
          <w:rFonts w:ascii="David" w:hAnsi="David"/>
          <w:rtl/>
        </w:rPr>
        <w:t xml:space="preserve"> מצוי בשליטת</w:t>
      </w:r>
      <w:r w:rsidR="00F74EBC">
        <w:rPr>
          <w:rStyle w:val="FootnoteReference"/>
          <w:rFonts w:ascii="David" w:hAnsi="David"/>
          <w:rtl/>
        </w:rPr>
        <w:footnoteReference w:id="2"/>
      </w:r>
      <w:r w:rsidR="00F74EBC" w:rsidRPr="004C3942">
        <w:rPr>
          <w:rFonts w:ascii="David" w:hAnsi="David"/>
          <w:rtl/>
        </w:rPr>
        <w:t xml:space="preserve"> גוף המיוצג </w:t>
      </w:r>
      <w:r w:rsidR="00F74EBC" w:rsidRPr="004C3942">
        <w:rPr>
          <w:rFonts w:ascii="David" w:hAnsi="David"/>
          <w:rtl/>
        </w:rPr>
        <w:lastRenderedPageBreak/>
        <w:t>באסיפה הכללית של קק"ל</w:t>
      </w:r>
      <w:r w:rsidR="00F74EBC">
        <w:rPr>
          <w:rStyle w:val="FootnoteReference"/>
          <w:rFonts w:ascii="David" w:hAnsi="David"/>
          <w:rtl/>
        </w:rPr>
        <w:footnoteReference w:id="3"/>
      </w:r>
      <w:r w:rsidR="00F74EBC" w:rsidRPr="004C3942">
        <w:rPr>
          <w:rFonts w:ascii="David" w:hAnsi="David"/>
          <w:rtl/>
        </w:rPr>
        <w:t xml:space="preserve">; </w:t>
      </w:r>
      <w:r w:rsidR="00F74EBC" w:rsidRPr="004C3942">
        <w:rPr>
          <w:rFonts w:ascii="David" w:hAnsi="David"/>
          <w:b/>
          <w:bCs/>
          <w:u w:val="single"/>
          <w:rtl/>
        </w:rPr>
        <w:t>אינ</w:t>
      </w:r>
      <w:r w:rsidR="00F74EBC">
        <w:rPr>
          <w:rFonts w:ascii="David" w:hAnsi="David" w:hint="cs"/>
          <w:b/>
          <w:bCs/>
          <w:u w:val="single"/>
          <w:rtl/>
        </w:rPr>
        <w:t>ו</w:t>
      </w:r>
      <w:r w:rsidR="00F74EBC" w:rsidRPr="004C3942">
        <w:rPr>
          <w:rFonts w:ascii="David" w:hAnsi="David"/>
          <w:rtl/>
        </w:rPr>
        <w:t xml:space="preserve"> מצוי בשליטת</w:t>
      </w:r>
      <w:r w:rsidR="00F74EBC">
        <w:rPr>
          <w:rStyle w:val="FootnoteReference"/>
          <w:rFonts w:ascii="David" w:hAnsi="David"/>
          <w:rtl/>
        </w:rPr>
        <w:footnoteReference w:id="4"/>
      </w:r>
      <w:r w:rsidR="00F74EBC" w:rsidRPr="004C3942">
        <w:rPr>
          <w:rFonts w:ascii="David" w:hAnsi="David"/>
          <w:rtl/>
        </w:rPr>
        <w:t xml:space="preserve"> מי מהמוסדות הלאומיים (הסתדרות הציונית העולמית, הסוכנות היהודית לא"י  ו/או  קרן היסוד) ; וכן, </w:t>
      </w:r>
      <w:r w:rsidR="00F74EBC">
        <w:rPr>
          <w:rFonts w:ascii="David" w:hAnsi="David" w:hint="cs"/>
          <w:rtl/>
        </w:rPr>
        <w:t>הגוף המבקש</w:t>
      </w:r>
      <w:r w:rsidR="00F74EBC" w:rsidRPr="004C3942">
        <w:rPr>
          <w:rFonts w:ascii="David" w:hAnsi="David"/>
          <w:rtl/>
        </w:rPr>
        <w:t xml:space="preserve"> </w:t>
      </w:r>
      <w:r w:rsidR="00F74EBC" w:rsidRPr="004C3942">
        <w:rPr>
          <w:rFonts w:ascii="David" w:hAnsi="David"/>
          <w:b/>
          <w:bCs/>
          <w:u w:val="single"/>
          <w:rtl/>
        </w:rPr>
        <w:t>אינ</w:t>
      </w:r>
      <w:r w:rsidR="00F74EBC">
        <w:rPr>
          <w:rFonts w:ascii="David" w:hAnsi="David" w:hint="cs"/>
          <w:b/>
          <w:bCs/>
          <w:u w:val="single"/>
          <w:rtl/>
        </w:rPr>
        <w:t>ו</w:t>
      </w:r>
      <w:r w:rsidR="00F74EBC" w:rsidRPr="004C3942">
        <w:rPr>
          <w:rFonts w:ascii="David" w:hAnsi="David"/>
          <w:rtl/>
        </w:rPr>
        <w:t xml:space="preserve"> מעסיק</w:t>
      </w:r>
      <w:r w:rsidR="00F74EBC" w:rsidRPr="004C3942">
        <w:rPr>
          <w:rFonts w:ascii="David" w:hAnsi="David" w:hint="cs"/>
          <w:rtl/>
        </w:rPr>
        <w:t>ה</w:t>
      </w:r>
      <w:r w:rsidR="00F74EBC">
        <w:rPr>
          <w:rStyle w:val="FootnoteReference"/>
          <w:rFonts w:ascii="David" w:hAnsi="David"/>
          <w:rtl/>
        </w:rPr>
        <w:footnoteReference w:id="5"/>
      </w:r>
      <w:r w:rsidR="00F74EBC" w:rsidRPr="004C3942">
        <w:rPr>
          <w:rFonts w:ascii="David" w:hAnsi="David"/>
          <w:rtl/>
        </w:rPr>
        <w:t xml:space="preserve"> את מי מהדירקטורים בקק"ל</w:t>
      </w:r>
      <w:r w:rsidR="00F74EBC">
        <w:rPr>
          <w:rStyle w:val="FootnoteReference"/>
          <w:rFonts w:ascii="David" w:hAnsi="David"/>
          <w:rtl/>
        </w:rPr>
        <w:footnoteReference w:id="6"/>
      </w:r>
      <w:r w:rsidR="00F74EBC" w:rsidRPr="004C3942">
        <w:rPr>
          <w:rFonts w:ascii="David" w:hAnsi="David"/>
          <w:rtl/>
        </w:rPr>
        <w:t>, ו/או את מי מחברי ועדת הביקורת של קק"ל</w:t>
      </w:r>
      <w:r w:rsidR="00F74EBC">
        <w:rPr>
          <w:rStyle w:val="FootnoteReference"/>
          <w:rFonts w:ascii="David" w:hAnsi="David"/>
          <w:rtl/>
        </w:rPr>
        <w:footnoteReference w:id="7"/>
      </w:r>
      <w:r w:rsidR="00F74EBC" w:rsidRPr="004C3942">
        <w:rPr>
          <w:rFonts w:ascii="David" w:hAnsi="David"/>
          <w:rtl/>
        </w:rPr>
        <w:t xml:space="preserve"> ו/או את מי מנושאי המשרה</w:t>
      </w:r>
      <w:r w:rsidR="00F74EBC">
        <w:rPr>
          <w:rStyle w:val="FootnoteReference"/>
          <w:rFonts w:ascii="David" w:hAnsi="David"/>
          <w:rtl/>
        </w:rPr>
        <w:footnoteReference w:id="8"/>
      </w:r>
      <w:r w:rsidR="00F74EBC" w:rsidRPr="004C3942">
        <w:rPr>
          <w:rFonts w:ascii="David" w:hAnsi="David"/>
          <w:rtl/>
        </w:rPr>
        <w:t xml:space="preserve"> בקק"ל. כמו כן, אף אחד מבעלי השליטה</w:t>
      </w:r>
      <w:r w:rsidR="00F74EBC">
        <w:rPr>
          <w:rStyle w:val="FootnoteReference"/>
          <w:rFonts w:ascii="David" w:hAnsi="David"/>
          <w:rtl/>
        </w:rPr>
        <w:footnoteReference w:id="9"/>
      </w:r>
      <w:r w:rsidR="00F74EBC" w:rsidRPr="004C3942">
        <w:rPr>
          <w:rFonts w:ascii="David" w:hAnsi="David"/>
          <w:rtl/>
        </w:rPr>
        <w:t xml:space="preserve"> ב</w:t>
      </w:r>
      <w:r w:rsidR="00F74EBC">
        <w:rPr>
          <w:rFonts w:ascii="David" w:hAnsi="David" w:hint="cs"/>
          <w:rtl/>
        </w:rPr>
        <w:t>גוף המבקש</w:t>
      </w:r>
      <w:r w:rsidR="00F74EBC" w:rsidRPr="004C3942">
        <w:rPr>
          <w:rFonts w:ascii="David" w:hAnsi="David"/>
          <w:rtl/>
        </w:rPr>
        <w:t xml:space="preserve"> ונושאי משרה ב</w:t>
      </w:r>
      <w:r w:rsidR="00F74EBC">
        <w:rPr>
          <w:rFonts w:ascii="David" w:hAnsi="David" w:hint="cs"/>
          <w:rtl/>
        </w:rPr>
        <w:t>ו</w:t>
      </w:r>
      <w:r w:rsidR="00F74EBC" w:rsidRPr="004C3942">
        <w:rPr>
          <w:rFonts w:ascii="David" w:hAnsi="David"/>
          <w:rtl/>
        </w:rPr>
        <w:t>, ו/או מי מקרוביהם</w:t>
      </w:r>
      <w:r w:rsidR="00F74EBC">
        <w:rPr>
          <w:rStyle w:val="FootnoteReference"/>
          <w:rFonts w:ascii="David" w:hAnsi="David"/>
          <w:rtl/>
        </w:rPr>
        <w:footnoteReference w:id="10"/>
      </w:r>
      <w:r w:rsidR="00F74EBC" w:rsidRPr="004C3942">
        <w:rPr>
          <w:rFonts w:ascii="David" w:hAnsi="David"/>
          <w:rtl/>
        </w:rPr>
        <w:t xml:space="preserve"> של בעלי השליטה ו/או נושאי המשרה ב</w:t>
      </w:r>
      <w:r w:rsidR="00F74EBC">
        <w:rPr>
          <w:rFonts w:ascii="David" w:hAnsi="David" w:hint="cs"/>
          <w:rtl/>
        </w:rPr>
        <w:t>ו</w:t>
      </w:r>
      <w:r w:rsidR="00F74EBC" w:rsidRPr="004C3942">
        <w:rPr>
          <w:rFonts w:ascii="David" w:hAnsi="David"/>
          <w:rtl/>
        </w:rPr>
        <w:t xml:space="preserve">, </w:t>
      </w:r>
      <w:r w:rsidR="00F74EBC" w:rsidRPr="004C3942">
        <w:rPr>
          <w:rFonts w:ascii="David" w:hAnsi="David"/>
          <w:b/>
          <w:bCs/>
          <w:u w:val="single"/>
          <w:rtl/>
        </w:rPr>
        <w:t>אינו</w:t>
      </w:r>
      <w:r w:rsidR="00F74EBC" w:rsidRPr="004C3942">
        <w:rPr>
          <w:rFonts w:ascii="David" w:hAnsi="David"/>
          <w:u w:val="single"/>
          <w:rtl/>
        </w:rPr>
        <w:t xml:space="preserve"> </w:t>
      </w:r>
      <w:r w:rsidR="00F74EBC" w:rsidRPr="004C3942">
        <w:rPr>
          <w:rFonts w:ascii="David" w:hAnsi="David"/>
          <w:rtl/>
        </w:rPr>
        <w:t>חבר באסיפה הכללית של קק"ל</w:t>
      </w:r>
      <w:r w:rsidR="00F74EBC">
        <w:rPr>
          <w:rStyle w:val="FootnoteReference"/>
          <w:rFonts w:ascii="David" w:hAnsi="David"/>
          <w:rtl/>
        </w:rPr>
        <w:footnoteReference w:id="11"/>
      </w:r>
      <w:r w:rsidR="00F74EBC" w:rsidRPr="004C3942">
        <w:rPr>
          <w:rFonts w:ascii="David" w:hAnsi="David"/>
          <w:rtl/>
        </w:rPr>
        <w:t>, בדירקטוריון קק"ל, או בוועדת הביקורת של קק"ל (להלן: "</w:t>
      </w:r>
      <w:r w:rsidR="00F74EBC" w:rsidRPr="004C3942">
        <w:rPr>
          <w:rFonts w:ascii="David" w:hAnsi="David"/>
          <w:b/>
          <w:bCs/>
          <w:rtl/>
        </w:rPr>
        <w:t>הזיקה</w:t>
      </w:r>
      <w:r w:rsidR="00F74EBC" w:rsidRPr="004C3942">
        <w:rPr>
          <w:rFonts w:ascii="David" w:hAnsi="David"/>
          <w:rtl/>
        </w:rPr>
        <w:t xml:space="preserve">"). </w:t>
      </w:r>
    </w:p>
    <w:p w14:paraId="1FCC1BA3" w14:textId="1AAA5B0A" w:rsidR="00D10D87" w:rsidRPr="00A62C4F" w:rsidRDefault="00D10D87" w:rsidP="00063D11">
      <w:pPr>
        <w:pStyle w:val="BodyTextIndent2"/>
        <w:tabs>
          <w:tab w:val="left" w:pos="926"/>
        </w:tabs>
        <w:jc w:val="both"/>
      </w:pPr>
    </w:p>
    <w:p w14:paraId="744CFEE6" w14:textId="77777777" w:rsidR="00D10D87" w:rsidRPr="00A62C4F" w:rsidRDefault="00D10D87" w:rsidP="00D10D87">
      <w:pPr>
        <w:pStyle w:val="BodyTextIndent2"/>
        <w:numPr>
          <w:ilvl w:val="0"/>
          <w:numId w:val="46"/>
        </w:numPr>
        <w:tabs>
          <w:tab w:val="clear" w:pos="566"/>
          <w:tab w:val="clear" w:pos="746"/>
          <w:tab w:val="left" w:pos="926"/>
        </w:tabs>
        <w:jc w:val="both"/>
        <w:rPr>
          <w:rtl/>
        </w:rPr>
      </w:pPr>
      <w:r w:rsidRPr="00A62C4F">
        <w:rPr>
          <w:rtl/>
        </w:rPr>
        <w:t>סמכות השיפוט בכל עניין הנוגע לעיזבון המנוחה ו/או לכתב זה נתונה אך ורק לבית המשפט המוסמך בירושלים.</w:t>
      </w:r>
    </w:p>
    <w:p w14:paraId="48DBB0B8" w14:textId="15A9552B" w:rsidR="00D10D87" w:rsidRPr="00A62C4F" w:rsidRDefault="00D10D87" w:rsidP="00D10D87">
      <w:pPr>
        <w:tabs>
          <w:tab w:val="left" w:pos="386"/>
          <w:tab w:val="left" w:pos="746"/>
          <w:tab w:val="left" w:pos="1646"/>
        </w:tabs>
        <w:ind w:left="1440" w:hanging="1440"/>
        <w:jc w:val="center"/>
        <w:rPr>
          <w:rFonts w:cs="David"/>
          <w:b/>
          <w:bCs/>
          <w:rtl/>
        </w:rPr>
      </w:pPr>
      <w:r w:rsidRPr="00A62C4F">
        <w:rPr>
          <w:rFonts w:cs="David"/>
          <w:b/>
          <w:bCs/>
          <w:rtl/>
        </w:rPr>
        <w:t>ולראיה בא ה</w:t>
      </w:r>
      <w:r w:rsidR="00F74EBC">
        <w:rPr>
          <w:rFonts w:cs="David" w:hint="cs"/>
          <w:b/>
          <w:bCs/>
          <w:rtl/>
        </w:rPr>
        <w:t xml:space="preserve">גוף </w:t>
      </w:r>
      <w:r w:rsidRPr="00A62C4F">
        <w:rPr>
          <w:rFonts w:cs="David"/>
          <w:b/>
          <w:bCs/>
          <w:rtl/>
        </w:rPr>
        <w:t xml:space="preserve">מבקש </w:t>
      </w:r>
      <w:r w:rsidR="00F74EBC">
        <w:rPr>
          <w:rFonts w:cs="David" w:hint="cs"/>
          <w:b/>
          <w:bCs/>
          <w:rtl/>
        </w:rPr>
        <w:t xml:space="preserve">באמצעות </w:t>
      </w:r>
      <w:proofErr w:type="spellStart"/>
      <w:r w:rsidR="00F74EBC">
        <w:rPr>
          <w:rFonts w:cs="David" w:hint="cs"/>
          <w:b/>
          <w:bCs/>
          <w:rtl/>
        </w:rPr>
        <w:t>מורשי</w:t>
      </w:r>
      <w:proofErr w:type="spellEnd"/>
      <w:r w:rsidR="00F74EBC">
        <w:rPr>
          <w:rFonts w:cs="David" w:hint="cs"/>
          <w:b/>
          <w:bCs/>
          <w:rtl/>
        </w:rPr>
        <w:t xml:space="preserve"> החתימה מטעמו</w:t>
      </w:r>
      <w:r w:rsidRPr="00A62C4F">
        <w:rPr>
          <w:rFonts w:cs="David"/>
          <w:b/>
          <w:bCs/>
          <w:rtl/>
        </w:rPr>
        <w:t xml:space="preserve"> על החתום:</w:t>
      </w:r>
    </w:p>
    <w:p w14:paraId="2F1763BA" w14:textId="77777777" w:rsidR="00D10D87" w:rsidRPr="00A62C4F" w:rsidRDefault="00D10D87" w:rsidP="00D10D87">
      <w:pPr>
        <w:tabs>
          <w:tab w:val="left" w:pos="386"/>
          <w:tab w:val="left" w:pos="746"/>
          <w:tab w:val="left" w:pos="1646"/>
        </w:tabs>
        <w:ind w:left="1440" w:hanging="1440"/>
        <w:jc w:val="center"/>
        <w:rPr>
          <w:rFonts w:cs="David"/>
          <w:b/>
          <w:bCs/>
          <w:rtl/>
        </w:rPr>
      </w:pPr>
    </w:p>
    <w:p w14:paraId="2F59AB17" w14:textId="77777777" w:rsidR="00D10D87" w:rsidRPr="00A62C4F" w:rsidRDefault="00D10D87" w:rsidP="00D10D87">
      <w:pPr>
        <w:tabs>
          <w:tab w:val="left" w:pos="386"/>
          <w:tab w:val="left" w:pos="746"/>
          <w:tab w:val="left" w:pos="1646"/>
        </w:tabs>
        <w:rPr>
          <w:rFonts w:cs="David"/>
          <w:b/>
          <w:bCs/>
          <w:rtl/>
        </w:rPr>
      </w:pPr>
      <w:r w:rsidRPr="00A62C4F">
        <w:rPr>
          <w:rFonts w:cs="David"/>
          <w:b/>
          <w:bCs/>
          <w:rtl/>
        </w:rPr>
        <w:t xml:space="preserve">  _____________________                                                             ____________________</w:t>
      </w:r>
    </w:p>
    <w:p w14:paraId="1E056700" w14:textId="392C3F46" w:rsidR="00D10D87" w:rsidRPr="00A62C4F" w:rsidRDefault="00D10D87" w:rsidP="00D10D87">
      <w:pPr>
        <w:pStyle w:val="Heading3"/>
        <w:numPr>
          <w:ilvl w:val="0"/>
          <w:numId w:val="0"/>
        </w:numPr>
        <w:tabs>
          <w:tab w:val="left" w:pos="720"/>
        </w:tabs>
        <w:spacing w:before="0" w:after="0"/>
        <w:ind w:left="2268" w:hanging="964"/>
        <w:rPr>
          <w:rFonts w:eastAsia="SimSun"/>
          <w:rtl/>
          <w:lang w:eastAsia="en-US"/>
        </w:rPr>
      </w:pPr>
      <w:r w:rsidRPr="00A62C4F">
        <w:rPr>
          <w:rFonts w:eastAsia="SimSun"/>
          <w:rtl/>
          <w:lang w:eastAsia="en-US"/>
        </w:rPr>
        <w:t xml:space="preserve">תאריך                                                                            </w:t>
      </w:r>
      <w:r w:rsidR="00F74EBC">
        <w:rPr>
          <w:rFonts w:eastAsia="SimSun" w:hint="cs"/>
          <w:rtl/>
          <w:lang w:eastAsia="en-US"/>
        </w:rPr>
        <w:t>___________</w:t>
      </w:r>
      <w:r w:rsidRPr="00A62C4F">
        <w:rPr>
          <w:rFonts w:eastAsia="SimSun"/>
          <w:rtl/>
          <w:lang w:eastAsia="en-US"/>
        </w:rPr>
        <w:t>ה</w:t>
      </w:r>
      <w:r w:rsidR="00F74EBC">
        <w:rPr>
          <w:rFonts w:eastAsia="SimSun" w:hint="cs"/>
          <w:rtl/>
          <w:lang w:eastAsia="en-US"/>
        </w:rPr>
        <w:t>גוף המבקש</w:t>
      </w:r>
    </w:p>
    <w:tbl>
      <w:tblPr>
        <w:tblStyle w:val="TableGrid"/>
        <w:bidiVisual/>
        <w:tblW w:w="8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95"/>
      </w:tblGrid>
      <w:tr w:rsidR="00D10D87" w:rsidRPr="00A62C4F" w14:paraId="3D207741" w14:textId="77777777" w:rsidTr="00D10D87">
        <w:tc>
          <w:tcPr>
            <w:tcW w:w="8892" w:type="dxa"/>
            <w:hideMark/>
          </w:tcPr>
          <w:p w14:paraId="504D3614" w14:textId="77777777" w:rsidR="00D10D87" w:rsidRPr="00A62C4F" w:rsidRDefault="00D10D87">
            <w:pPr>
              <w:jc w:val="center"/>
              <w:rPr>
                <w:rFonts w:cs="David"/>
                <w:rtl/>
              </w:rPr>
            </w:pPr>
            <w:r w:rsidRPr="00A62C4F">
              <w:rPr>
                <w:rFonts w:cs="David"/>
                <w:b/>
                <w:bCs/>
                <w:u w:val="single"/>
                <w:rtl/>
              </w:rPr>
              <w:t>אישור עו"ד</w:t>
            </w:r>
          </w:p>
        </w:tc>
      </w:tr>
      <w:tr w:rsidR="00D10D87" w:rsidRPr="00A62C4F" w14:paraId="0CF2D3DC" w14:textId="77777777" w:rsidTr="00D10D87">
        <w:tc>
          <w:tcPr>
            <w:tcW w:w="8892" w:type="dxa"/>
            <w:hideMark/>
          </w:tcPr>
          <w:p w14:paraId="218BD839" w14:textId="77777777" w:rsidR="00D10D87" w:rsidRPr="00A62C4F" w:rsidRDefault="00D10D87">
            <w:pPr>
              <w:rPr>
                <w:rFonts w:cs="David"/>
                <w:rtl/>
              </w:rPr>
            </w:pPr>
            <w:r w:rsidRPr="00A62C4F">
              <w:rPr>
                <w:rFonts w:cs="David"/>
                <w:rtl/>
              </w:rPr>
              <w:t xml:space="preserve">אני, עו"ד__________ מ"ר__________ מאשר בזאת כי מר/גב'_____________ ומר/גב'_________________ הנם מורשים לחתום </w:t>
            </w:r>
            <w:r w:rsidRPr="00A62C4F">
              <w:rPr>
                <w:rFonts w:cs="David"/>
                <w:b/>
                <w:bCs/>
                <w:rtl/>
              </w:rPr>
              <w:t>מטעם הגוף המבקש</w:t>
            </w:r>
            <w:r w:rsidRPr="00A62C4F">
              <w:rPr>
                <w:rFonts w:cs="David"/>
                <w:rtl/>
              </w:rPr>
              <w:t xml:space="preserve"> וחתימתם מחייבת את הגוף המבקש לכל דבר ועניין.  </w:t>
            </w:r>
          </w:p>
        </w:tc>
      </w:tr>
    </w:tbl>
    <w:p w14:paraId="5AB64788" w14:textId="77777777" w:rsidR="00D10D87" w:rsidRPr="00A62C4F" w:rsidRDefault="00D10D87" w:rsidP="00D10D87">
      <w:pPr>
        <w:rPr>
          <w:rFonts w:cs="David"/>
          <w:rtl/>
        </w:rPr>
      </w:pPr>
      <w:r w:rsidRPr="00A62C4F">
        <w:rPr>
          <w:rFonts w:cs="David"/>
          <w:b/>
          <w:bCs/>
          <w:rtl/>
        </w:rPr>
        <w:t xml:space="preserve">       </w:t>
      </w:r>
      <w:r w:rsidRPr="00A62C4F">
        <w:rPr>
          <w:rFonts w:cs="David"/>
          <w:b/>
          <w:bCs/>
          <w:u w:val="single"/>
          <w:rtl/>
        </w:rPr>
        <w:t>חתימה</w:t>
      </w:r>
      <w:r w:rsidRPr="00A62C4F">
        <w:rPr>
          <w:rFonts w:cs="David"/>
          <w:b/>
          <w:bCs/>
          <w:rtl/>
        </w:rPr>
        <w:tab/>
      </w:r>
      <w:r w:rsidRPr="00A62C4F">
        <w:rPr>
          <w:rFonts w:cs="David"/>
          <w:b/>
          <w:bCs/>
          <w:rtl/>
        </w:rPr>
        <w:tab/>
      </w:r>
      <w:r w:rsidRPr="00A62C4F">
        <w:rPr>
          <w:rFonts w:cs="David"/>
          <w:b/>
          <w:bCs/>
          <w:rtl/>
        </w:rPr>
        <w:tab/>
      </w:r>
      <w:r w:rsidRPr="00A62C4F">
        <w:rPr>
          <w:rFonts w:cs="David"/>
          <w:b/>
          <w:bCs/>
          <w:rtl/>
        </w:rPr>
        <w:tab/>
      </w:r>
      <w:r w:rsidRPr="00A62C4F">
        <w:rPr>
          <w:rFonts w:cs="David"/>
          <w:b/>
          <w:bCs/>
          <w:rtl/>
        </w:rPr>
        <w:tab/>
        <w:t xml:space="preserve">                                    </w:t>
      </w:r>
      <w:r w:rsidRPr="00A62C4F">
        <w:rPr>
          <w:rFonts w:cs="David"/>
          <w:b/>
          <w:bCs/>
          <w:u w:val="single"/>
          <w:rtl/>
        </w:rPr>
        <w:t>תאריך</w:t>
      </w:r>
    </w:p>
    <w:p w14:paraId="1DE3177B" w14:textId="77777777" w:rsidR="00D10D87" w:rsidRPr="00A62C4F" w:rsidRDefault="00D10D87" w:rsidP="00D10D87">
      <w:pPr>
        <w:rPr>
          <w:rFonts w:cs="David"/>
          <w:rtl/>
        </w:rPr>
      </w:pPr>
    </w:p>
    <w:p w14:paraId="2C0892D1" w14:textId="77777777" w:rsidR="00D10D87" w:rsidRDefault="00D10D87" w:rsidP="00D10D87">
      <w:pPr>
        <w:rPr>
          <w:rFonts w:cs="David"/>
          <w:rtl/>
        </w:rPr>
      </w:pPr>
      <w:r w:rsidRPr="00A62C4F">
        <w:rPr>
          <w:rFonts w:cs="David"/>
          <w:rtl/>
        </w:rPr>
        <w:t>_______________</w:t>
      </w:r>
      <w:r w:rsidRPr="00A62C4F">
        <w:rPr>
          <w:rFonts w:cs="David"/>
          <w:rtl/>
        </w:rPr>
        <w:tab/>
      </w:r>
      <w:r w:rsidRPr="00A62C4F">
        <w:rPr>
          <w:rFonts w:cs="David"/>
          <w:rtl/>
        </w:rPr>
        <w:tab/>
      </w:r>
      <w:r w:rsidRPr="00A62C4F">
        <w:rPr>
          <w:rFonts w:cs="David"/>
          <w:rtl/>
        </w:rPr>
        <w:tab/>
      </w:r>
      <w:r w:rsidRPr="00A62C4F">
        <w:rPr>
          <w:rFonts w:cs="David"/>
          <w:rtl/>
        </w:rPr>
        <w:tab/>
        <w:t xml:space="preserve">                      ________________</w:t>
      </w:r>
    </w:p>
    <w:p w14:paraId="5FF51A31" w14:textId="6D3DBD74" w:rsidR="00D10D87" w:rsidRDefault="00D10D87" w:rsidP="00D10D87">
      <w:pPr>
        <w:rPr>
          <w:rFonts w:cs="David"/>
          <w:rtl/>
        </w:rPr>
      </w:pPr>
    </w:p>
    <w:p w14:paraId="749A0619" w14:textId="53E8D54E" w:rsidR="00F74EBC" w:rsidRDefault="00F74EBC" w:rsidP="00D10D87">
      <w:pPr>
        <w:rPr>
          <w:rFonts w:cs="David"/>
          <w:rtl/>
        </w:rPr>
      </w:pPr>
    </w:p>
    <w:p w14:paraId="264C04A7" w14:textId="4D5B430C" w:rsidR="00F74EBC" w:rsidRDefault="00F74EBC" w:rsidP="00D10D87">
      <w:pPr>
        <w:rPr>
          <w:rFonts w:cs="David"/>
          <w:rtl/>
        </w:rPr>
      </w:pPr>
    </w:p>
    <w:p w14:paraId="41280F08" w14:textId="38D5806C" w:rsidR="00F74EBC" w:rsidRDefault="00F74EBC" w:rsidP="00D10D87">
      <w:pPr>
        <w:rPr>
          <w:rFonts w:cs="David"/>
          <w:rtl/>
        </w:rPr>
      </w:pPr>
    </w:p>
    <w:p w14:paraId="71AC72E4" w14:textId="7FC095DA" w:rsidR="00F74EBC" w:rsidRDefault="00F74EBC" w:rsidP="00D10D87">
      <w:pPr>
        <w:rPr>
          <w:rFonts w:cs="David"/>
          <w:rtl/>
        </w:rPr>
      </w:pPr>
    </w:p>
    <w:p w14:paraId="1A41C44F" w14:textId="6814C4C4" w:rsidR="00F74EBC" w:rsidRDefault="00F74EBC" w:rsidP="00D10D87">
      <w:pPr>
        <w:rPr>
          <w:rFonts w:cs="David"/>
          <w:rtl/>
        </w:rPr>
      </w:pPr>
    </w:p>
    <w:p w14:paraId="7FCD8AA3" w14:textId="0B4C7D96" w:rsidR="00F74EBC" w:rsidRDefault="00F74EBC" w:rsidP="00D10D87">
      <w:pPr>
        <w:rPr>
          <w:rFonts w:cs="David"/>
          <w:rtl/>
        </w:rPr>
      </w:pPr>
    </w:p>
    <w:p w14:paraId="107AAC67" w14:textId="4D3494C7" w:rsidR="00F74EBC" w:rsidRDefault="00F74EBC" w:rsidP="00D10D87">
      <w:pPr>
        <w:rPr>
          <w:rFonts w:cs="David"/>
          <w:rtl/>
        </w:rPr>
      </w:pPr>
    </w:p>
    <w:p w14:paraId="753C7A52" w14:textId="2C2D8870" w:rsidR="00F74EBC" w:rsidRDefault="00F74EBC" w:rsidP="00D10D87">
      <w:pPr>
        <w:rPr>
          <w:rFonts w:cs="David"/>
          <w:rtl/>
        </w:rPr>
      </w:pPr>
    </w:p>
    <w:p w14:paraId="69D7F2D9" w14:textId="1C8C5796" w:rsidR="00F74EBC" w:rsidRDefault="00F74EBC" w:rsidP="00D10D87">
      <w:pPr>
        <w:rPr>
          <w:rFonts w:cs="David"/>
          <w:rtl/>
        </w:rPr>
      </w:pPr>
    </w:p>
    <w:p w14:paraId="4F08C66B" w14:textId="1EB0E82A" w:rsidR="00F74EBC" w:rsidRDefault="00F74EBC" w:rsidP="00D10D87">
      <w:pPr>
        <w:rPr>
          <w:rFonts w:cs="David"/>
          <w:rtl/>
        </w:rPr>
      </w:pPr>
    </w:p>
    <w:p w14:paraId="03C75F50" w14:textId="12A0418E" w:rsidR="00F74EBC" w:rsidRDefault="00F74EBC" w:rsidP="00D10D87">
      <w:pPr>
        <w:rPr>
          <w:rFonts w:cs="David"/>
          <w:rtl/>
        </w:rPr>
      </w:pPr>
    </w:p>
    <w:p w14:paraId="28FF8E9F" w14:textId="6F0F3FC7" w:rsidR="00F74EBC" w:rsidRDefault="00F74EBC" w:rsidP="00D10D87">
      <w:pPr>
        <w:rPr>
          <w:rFonts w:cs="David"/>
          <w:rtl/>
        </w:rPr>
      </w:pPr>
    </w:p>
    <w:p w14:paraId="370EA337" w14:textId="47983A70" w:rsidR="00F74EBC" w:rsidRDefault="00F74EBC" w:rsidP="00D10D87">
      <w:pPr>
        <w:rPr>
          <w:rFonts w:cs="David"/>
          <w:rtl/>
        </w:rPr>
      </w:pPr>
    </w:p>
    <w:p w14:paraId="3606C323" w14:textId="3C78F77F" w:rsidR="00F74EBC" w:rsidRDefault="00F74EBC" w:rsidP="00D10D87">
      <w:pPr>
        <w:rPr>
          <w:rFonts w:cs="David"/>
          <w:rtl/>
        </w:rPr>
      </w:pPr>
    </w:p>
    <w:p w14:paraId="07BB9E8E" w14:textId="43BE51C7" w:rsidR="00F74EBC" w:rsidRDefault="00F74EBC" w:rsidP="00D10D87">
      <w:pPr>
        <w:rPr>
          <w:rFonts w:cs="David"/>
          <w:rtl/>
        </w:rPr>
      </w:pPr>
    </w:p>
    <w:p w14:paraId="77540EDD" w14:textId="6ECB30BD" w:rsidR="00F74EBC" w:rsidRDefault="00F74EBC" w:rsidP="00D10D87">
      <w:pPr>
        <w:rPr>
          <w:rFonts w:cs="David"/>
          <w:rtl/>
        </w:rPr>
      </w:pPr>
    </w:p>
    <w:p w14:paraId="0419B7A1" w14:textId="69A63D6E" w:rsidR="00F74EBC" w:rsidRDefault="00F74EBC" w:rsidP="00D10D87">
      <w:pPr>
        <w:rPr>
          <w:rFonts w:cs="David"/>
          <w:rtl/>
        </w:rPr>
      </w:pPr>
    </w:p>
    <w:p w14:paraId="298F89AB" w14:textId="02A11D65" w:rsidR="00F74EBC" w:rsidRDefault="00F74EBC" w:rsidP="00D10D87">
      <w:pPr>
        <w:rPr>
          <w:rFonts w:cs="David"/>
          <w:rtl/>
        </w:rPr>
      </w:pPr>
    </w:p>
    <w:p w14:paraId="79F16EF9" w14:textId="3E3B4B02" w:rsidR="00F74EBC" w:rsidRDefault="00F74EBC" w:rsidP="00D10D87">
      <w:pPr>
        <w:rPr>
          <w:rFonts w:cs="David"/>
          <w:rtl/>
        </w:rPr>
      </w:pPr>
    </w:p>
    <w:p w14:paraId="03B96293" w14:textId="7A074284" w:rsidR="00F74EBC" w:rsidRDefault="00F74EBC" w:rsidP="00D10D87">
      <w:pPr>
        <w:rPr>
          <w:rFonts w:cs="David"/>
          <w:rtl/>
        </w:rPr>
      </w:pPr>
    </w:p>
    <w:p w14:paraId="038FCD19" w14:textId="3EBBF766" w:rsidR="00F74EBC" w:rsidRDefault="00F74EBC" w:rsidP="00D10D87">
      <w:pPr>
        <w:rPr>
          <w:rFonts w:cs="David"/>
          <w:rtl/>
        </w:rPr>
      </w:pPr>
    </w:p>
    <w:p w14:paraId="4C0ECA30" w14:textId="6E6F6DE0" w:rsidR="00F74EBC" w:rsidRDefault="00F74EBC" w:rsidP="00D10D87">
      <w:pPr>
        <w:rPr>
          <w:rFonts w:cs="David"/>
          <w:rtl/>
        </w:rPr>
      </w:pPr>
    </w:p>
    <w:p w14:paraId="43D70D6E" w14:textId="2C2B13E6" w:rsidR="00F74EBC" w:rsidRDefault="00F74EBC" w:rsidP="00D10D87">
      <w:pPr>
        <w:rPr>
          <w:rFonts w:cs="David"/>
          <w:rtl/>
        </w:rPr>
      </w:pPr>
    </w:p>
    <w:p w14:paraId="0BA7175B" w14:textId="2437A566" w:rsidR="00F74EBC" w:rsidRDefault="00F74EBC" w:rsidP="00D10D87">
      <w:pPr>
        <w:rPr>
          <w:rFonts w:cs="David"/>
          <w:rtl/>
        </w:rPr>
      </w:pPr>
    </w:p>
    <w:p w14:paraId="05D0FB65" w14:textId="3D491427" w:rsidR="00F74EBC" w:rsidRDefault="00F74EBC" w:rsidP="00D10D87">
      <w:pPr>
        <w:rPr>
          <w:rFonts w:cs="David"/>
          <w:rtl/>
        </w:rPr>
      </w:pPr>
    </w:p>
    <w:p w14:paraId="3796FA6E" w14:textId="361214C5" w:rsidR="00F74EBC" w:rsidRDefault="00F74EBC" w:rsidP="00D10D87">
      <w:pPr>
        <w:rPr>
          <w:rFonts w:cs="David"/>
          <w:rtl/>
        </w:rPr>
      </w:pPr>
    </w:p>
    <w:p w14:paraId="6EB395FE" w14:textId="7A8E1599" w:rsidR="00F74EBC" w:rsidRDefault="00F74EBC" w:rsidP="00D10D87">
      <w:pPr>
        <w:rPr>
          <w:rFonts w:cs="David"/>
          <w:rtl/>
        </w:rPr>
      </w:pPr>
    </w:p>
    <w:p w14:paraId="37DF972D" w14:textId="17B77849" w:rsidR="00F74EBC" w:rsidRDefault="00F74EBC" w:rsidP="00D10D87">
      <w:pPr>
        <w:rPr>
          <w:rFonts w:cs="David"/>
          <w:rtl/>
        </w:rPr>
      </w:pPr>
    </w:p>
    <w:p w14:paraId="748E4150" w14:textId="106C8E21" w:rsidR="00F74EBC" w:rsidRDefault="00F74EBC" w:rsidP="00D10D87">
      <w:pPr>
        <w:rPr>
          <w:rFonts w:cs="David"/>
          <w:rtl/>
        </w:rPr>
      </w:pPr>
    </w:p>
    <w:p w14:paraId="2F954967" w14:textId="77777777" w:rsidR="00F74EBC" w:rsidRDefault="00F74EBC" w:rsidP="00D10D87">
      <w:pPr>
        <w:rPr>
          <w:rFonts w:cs="David"/>
          <w:rtl/>
        </w:rPr>
      </w:pPr>
    </w:p>
    <w:p w14:paraId="569838AD" w14:textId="215144DC" w:rsidR="00723652" w:rsidRPr="00A62C4F" w:rsidRDefault="00723652" w:rsidP="00063D11">
      <w:pPr>
        <w:rPr>
          <w:rFonts w:cs="David"/>
          <w:b/>
          <w:bCs/>
          <w:sz w:val="36"/>
          <w:szCs w:val="36"/>
          <w:u w:val="single"/>
          <w:rtl/>
        </w:rPr>
      </w:pPr>
      <w:r w:rsidRPr="00A62C4F">
        <w:rPr>
          <w:rFonts w:cs="David" w:hint="eastAsia"/>
          <w:b/>
          <w:bCs/>
          <w:sz w:val="36"/>
          <w:szCs w:val="36"/>
          <w:u w:val="single"/>
          <w:rtl/>
        </w:rPr>
        <w:t>נספח</w:t>
      </w:r>
      <w:r w:rsidRPr="00A62C4F">
        <w:rPr>
          <w:rFonts w:cs="David"/>
          <w:b/>
          <w:bCs/>
          <w:sz w:val="36"/>
          <w:szCs w:val="36"/>
          <w:u w:val="single"/>
          <w:rtl/>
        </w:rPr>
        <w:t xml:space="preserve"> </w:t>
      </w:r>
      <w:r>
        <w:rPr>
          <w:rFonts w:cs="David" w:hint="cs"/>
          <w:b/>
          <w:bCs/>
          <w:sz w:val="36"/>
          <w:szCs w:val="36"/>
          <w:u w:val="single"/>
          <w:rtl/>
        </w:rPr>
        <w:t>ג</w:t>
      </w:r>
      <w:r w:rsidRPr="00A62C4F">
        <w:rPr>
          <w:rFonts w:cs="David"/>
          <w:b/>
          <w:bCs/>
          <w:sz w:val="36"/>
          <w:szCs w:val="36"/>
          <w:u w:val="single"/>
          <w:rtl/>
        </w:rPr>
        <w:t>':</w:t>
      </w:r>
    </w:p>
    <w:p w14:paraId="28C32A4D" w14:textId="77777777" w:rsidR="00723652" w:rsidRPr="00A62C4F" w:rsidRDefault="00723652" w:rsidP="00723652">
      <w:pPr>
        <w:jc w:val="right"/>
        <w:rPr>
          <w:rFonts w:cs="David"/>
          <w:b/>
          <w:bCs/>
          <w:sz w:val="36"/>
          <w:szCs w:val="36"/>
          <w:u w:val="single"/>
          <w:rtl/>
        </w:rPr>
      </w:pPr>
    </w:p>
    <w:p w14:paraId="623AA390" w14:textId="77777777" w:rsidR="00723652" w:rsidRPr="00A62C4F" w:rsidRDefault="00723652" w:rsidP="00723652">
      <w:pPr>
        <w:jc w:val="center"/>
        <w:rPr>
          <w:rFonts w:cs="David"/>
          <w:b/>
          <w:bCs/>
          <w:sz w:val="28"/>
          <w:szCs w:val="28"/>
          <w:u w:val="single"/>
          <w:rtl/>
        </w:rPr>
      </w:pPr>
      <w:r w:rsidRPr="00A62C4F">
        <w:rPr>
          <w:rFonts w:cs="David" w:hint="eastAsia"/>
          <w:b/>
          <w:bCs/>
          <w:sz w:val="28"/>
          <w:szCs w:val="28"/>
          <w:u w:val="single"/>
          <w:rtl/>
        </w:rPr>
        <w:t>כתב</w:t>
      </w:r>
      <w:r w:rsidRPr="00A62C4F">
        <w:rPr>
          <w:rFonts w:cs="David"/>
          <w:b/>
          <w:bCs/>
          <w:sz w:val="28"/>
          <w:szCs w:val="28"/>
          <w:u w:val="single"/>
          <w:rtl/>
        </w:rPr>
        <w:t xml:space="preserve"> הסכמה, הצהרה והתחייבות של מבקש/ת המענק </w:t>
      </w:r>
      <w:r w:rsidRPr="00A62C4F">
        <w:rPr>
          <w:rFonts w:cs="David" w:hint="eastAsia"/>
          <w:b/>
          <w:bCs/>
          <w:sz w:val="28"/>
          <w:szCs w:val="28"/>
          <w:u w:val="single"/>
          <w:rtl/>
        </w:rPr>
        <w:t>מ</w:t>
      </w:r>
      <w:r w:rsidRPr="00A62C4F">
        <w:rPr>
          <w:rFonts w:cs="David"/>
          <w:b/>
          <w:bCs/>
          <w:sz w:val="28"/>
          <w:szCs w:val="28"/>
          <w:u w:val="single"/>
          <w:rtl/>
        </w:rPr>
        <w:t>הקרן ע"ש פאולה והרמן מרקס ז"ל</w:t>
      </w:r>
      <w:r w:rsidRPr="00A62C4F" w:rsidDel="00D10D87">
        <w:rPr>
          <w:rFonts w:cs="David"/>
          <w:b/>
          <w:bCs/>
          <w:sz w:val="28"/>
          <w:szCs w:val="28"/>
          <w:u w:val="single"/>
          <w:rtl/>
        </w:rPr>
        <w:t xml:space="preserve"> </w:t>
      </w:r>
      <w:r w:rsidRPr="00A62C4F">
        <w:rPr>
          <w:rFonts w:cs="David"/>
          <w:b/>
          <w:bCs/>
          <w:sz w:val="28"/>
          <w:szCs w:val="28"/>
          <w:u w:val="single"/>
          <w:rtl/>
        </w:rPr>
        <w:t>(להלן: "הקרן")</w:t>
      </w:r>
    </w:p>
    <w:p w14:paraId="7EA1B21C" w14:textId="77777777" w:rsidR="00723652" w:rsidRPr="00A62C4F" w:rsidRDefault="00723652" w:rsidP="00723652">
      <w:pPr>
        <w:pStyle w:val="BodyTextIndent2"/>
        <w:tabs>
          <w:tab w:val="clear" w:pos="566"/>
          <w:tab w:val="clear" w:pos="746"/>
          <w:tab w:val="left" w:pos="926"/>
        </w:tabs>
        <w:jc w:val="center"/>
        <w:rPr>
          <w:rFonts w:eastAsia="SimSun"/>
          <w:b/>
          <w:bCs/>
          <w:rtl/>
          <w:lang w:eastAsia="zh-CN"/>
        </w:rPr>
      </w:pPr>
    </w:p>
    <w:p w14:paraId="1C3AE478" w14:textId="4651C017" w:rsidR="00723652" w:rsidRPr="00A62C4F" w:rsidRDefault="00723652" w:rsidP="00723652">
      <w:pPr>
        <w:pStyle w:val="BodyTextIndent2"/>
        <w:tabs>
          <w:tab w:val="clear" w:pos="566"/>
          <w:tab w:val="clear" w:pos="746"/>
          <w:tab w:val="left" w:pos="926"/>
        </w:tabs>
        <w:jc w:val="both"/>
        <w:rPr>
          <w:rtl/>
        </w:rPr>
      </w:pPr>
      <w:r w:rsidRPr="00A62C4F">
        <w:rPr>
          <w:rtl/>
        </w:rPr>
        <w:t>אני הח"מ __________________(</w:t>
      </w:r>
      <w:r w:rsidR="00F74EBC" w:rsidRPr="00063D11">
        <w:rPr>
          <w:b/>
          <w:bCs/>
          <w:rtl/>
        </w:rPr>
        <w:t>"</w:t>
      </w:r>
      <w:r w:rsidRPr="00063D11">
        <w:rPr>
          <w:b/>
          <w:bCs/>
          <w:rtl/>
        </w:rPr>
        <w:t>המבקש</w:t>
      </w:r>
      <w:r w:rsidR="002369FE">
        <w:rPr>
          <w:rFonts w:hint="cs"/>
          <w:b/>
          <w:bCs/>
          <w:rtl/>
        </w:rPr>
        <w:t>/ת</w:t>
      </w:r>
      <w:r w:rsidR="00F74EBC" w:rsidRPr="00063D11">
        <w:rPr>
          <w:b/>
          <w:bCs/>
          <w:rtl/>
        </w:rPr>
        <w:t>"</w:t>
      </w:r>
      <w:r w:rsidRPr="00A62C4F">
        <w:rPr>
          <w:rtl/>
        </w:rPr>
        <w:t>), מסכים/ה, מצהיר/ה ומתחייב/ת בזאת כלפי קק"ל / הקרן ו/או חברי הועד המנהל של הקרן, לפי העניין, כדלקמן:</w:t>
      </w:r>
    </w:p>
    <w:p w14:paraId="1A5B92A8" w14:textId="77777777" w:rsidR="00723652" w:rsidRPr="00A62C4F" w:rsidRDefault="00723652" w:rsidP="00063D11">
      <w:pPr>
        <w:pStyle w:val="BodyTextIndent2"/>
        <w:numPr>
          <w:ilvl w:val="0"/>
          <w:numId w:val="63"/>
        </w:numPr>
        <w:tabs>
          <w:tab w:val="clear" w:pos="566"/>
          <w:tab w:val="clear" w:pos="746"/>
          <w:tab w:val="left" w:pos="926"/>
        </w:tabs>
        <w:jc w:val="both"/>
        <w:rPr>
          <w:rtl/>
        </w:rPr>
      </w:pPr>
      <w:r w:rsidRPr="00A62C4F">
        <w:rPr>
          <w:rtl/>
        </w:rPr>
        <w:t xml:space="preserve">כתב הסכמה זה נעשה בתמיכה לבקשה המוגשת לקבלת מענק מהקרן בהתאם לקול הקורא שפורסם. </w:t>
      </w:r>
    </w:p>
    <w:p w14:paraId="46160050" w14:textId="2EB5CF20" w:rsidR="00723652" w:rsidRPr="00A62C4F" w:rsidRDefault="00723652" w:rsidP="00063D11">
      <w:pPr>
        <w:pStyle w:val="BodyTextIndent2"/>
        <w:numPr>
          <w:ilvl w:val="0"/>
          <w:numId w:val="63"/>
        </w:numPr>
        <w:tabs>
          <w:tab w:val="left" w:pos="926"/>
        </w:tabs>
        <w:jc w:val="both"/>
        <w:rPr>
          <w:lang w:eastAsia="en-US"/>
        </w:rPr>
      </w:pPr>
      <w:r w:rsidRPr="00A62C4F">
        <w:rPr>
          <w:rtl/>
          <w:lang w:eastAsia="en-US"/>
        </w:rPr>
        <w:t>ידוע למבקש</w:t>
      </w:r>
      <w:r w:rsidR="002369FE">
        <w:rPr>
          <w:rFonts w:hint="cs"/>
          <w:rtl/>
          <w:lang w:eastAsia="en-US"/>
        </w:rPr>
        <w:t>/ת</w:t>
      </w:r>
      <w:r w:rsidRPr="00A62C4F">
        <w:rPr>
          <w:rtl/>
          <w:lang w:eastAsia="en-US"/>
        </w:rPr>
        <w:t xml:space="preserve"> שהקרן הוקמה ע"ש פאולה והרמן מרקס ז"ל, מנוהלת על ידי קרן קימת לישראל ומטרתה לפעול בהתאם למטרותיה אשר עולות בקנה אחד עם הוראות צוואת המנוחים,  ולתמוך במטרות חברתיות ותרבותיות בישראל. </w:t>
      </w:r>
    </w:p>
    <w:p w14:paraId="5516C943" w14:textId="67671597" w:rsidR="00723652" w:rsidRPr="00A62C4F" w:rsidRDefault="00723652" w:rsidP="00063D11">
      <w:pPr>
        <w:pStyle w:val="BodyTextIndent2"/>
        <w:numPr>
          <w:ilvl w:val="0"/>
          <w:numId w:val="63"/>
        </w:numPr>
        <w:tabs>
          <w:tab w:val="clear" w:pos="566"/>
          <w:tab w:val="clear" w:pos="746"/>
          <w:tab w:val="left" w:pos="926"/>
        </w:tabs>
        <w:jc w:val="both"/>
        <w:rPr>
          <w:rtl/>
        </w:rPr>
      </w:pPr>
      <w:r w:rsidRPr="00A62C4F">
        <w:rPr>
          <w:rtl/>
          <w:lang w:eastAsia="en-US"/>
        </w:rPr>
        <w:t xml:space="preserve">והואיל והקרן באמצעות קק"ל </w:t>
      </w:r>
      <w:r w:rsidRPr="00A62C4F">
        <w:rPr>
          <w:rFonts w:hint="eastAsia"/>
          <w:rtl/>
          <w:lang w:eastAsia="en-US"/>
        </w:rPr>
        <w:t>מבקשת</w:t>
      </w:r>
      <w:r w:rsidRPr="00A62C4F">
        <w:rPr>
          <w:rtl/>
          <w:lang w:eastAsia="en-US"/>
        </w:rPr>
        <w:t xml:space="preserve"> </w:t>
      </w:r>
      <w:r w:rsidRPr="00A62C4F">
        <w:rPr>
          <w:rFonts w:hint="eastAsia"/>
          <w:rtl/>
          <w:lang w:eastAsia="en-US"/>
        </w:rPr>
        <w:t>לסייע</w:t>
      </w:r>
      <w:r w:rsidRPr="00A62C4F">
        <w:rPr>
          <w:rtl/>
          <w:lang w:eastAsia="en-US"/>
        </w:rPr>
        <w:t xml:space="preserve"> </w:t>
      </w:r>
      <w:r w:rsidRPr="00A62C4F">
        <w:rPr>
          <w:rFonts w:hint="eastAsia"/>
          <w:rtl/>
          <w:lang w:eastAsia="en-US"/>
        </w:rPr>
        <w:t>לאוכלוסיית</w:t>
      </w:r>
      <w:r w:rsidRPr="00A62C4F">
        <w:rPr>
          <w:rtl/>
          <w:lang w:eastAsia="en-US"/>
        </w:rPr>
        <w:t xml:space="preserve"> </w:t>
      </w:r>
      <w:r w:rsidRPr="00A62C4F">
        <w:rPr>
          <w:rFonts w:hint="eastAsia"/>
          <w:rtl/>
          <w:lang w:eastAsia="en-US"/>
        </w:rPr>
        <w:t>העיוורים</w:t>
      </w:r>
      <w:r w:rsidRPr="00A62C4F">
        <w:rPr>
          <w:rtl/>
          <w:lang w:eastAsia="en-US"/>
        </w:rPr>
        <w:t>, וידוע למבקש</w:t>
      </w:r>
      <w:r w:rsidR="002369FE">
        <w:rPr>
          <w:rFonts w:hint="cs"/>
          <w:rtl/>
          <w:lang w:eastAsia="en-US"/>
        </w:rPr>
        <w:t>/ת</w:t>
      </w:r>
      <w:r w:rsidRPr="00A62C4F">
        <w:rPr>
          <w:rtl/>
          <w:lang w:eastAsia="en-US"/>
        </w:rPr>
        <w:t xml:space="preserve"> </w:t>
      </w:r>
      <w:r w:rsidRPr="00A62C4F">
        <w:rPr>
          <w:rtl/>
        </w:rPr>
        <w:t xml:space="preserve">כי בקול הקורא נקבעו </w:t>
      </w:r>
      <w:r w:rsidR="008D35A7">
        <w:rPr>
          <w:rFonts w:hint="cs"/>
          <w:rtl/>
        </w:rPr>
        <w:t>התנאים</w:t>
      </w:r>
      <w:r w:rsidRPr="00A62C4F">
        <w:rPr>
          <w:rtl/>
        </w:rPr>
        <w:t xml:space="preserve"> לפיהם יוענקו המענקים ולחברי הועד המנהל של הקרן שיקול הדעת והסמכות לקבל כל החלטה בטרם חלוקת המענקים.</w:t>
      </w:r>
    </w:p>
    <w:p w14:paraId="66340520" w14:textId="63974ED9" w:rsidR="00723652" w:rsidRPr="00A62C4F" w:rsidRDefault="00723652" w:rsidP="00063D11">
      <w:pPr>
        <w:pStyle w:val="BodyTextIndent2"/>
        <w:numPr>
          <w:ilvl w:val="0"/>
          <w:numId w:val="63"/>
        </w:numPr>
        <w:tabs>
          <w:tab w:val="clear" w:pos="566"/>
          <w:tab w:val="clear" w:pos="746"/>
          <w:tab w:val="left" w:pos="926"/>
        </w:tabs>
        <w:jc w:val="both"/>
        <w:rPr>
          <w:rtl/>
        </w:rPr>
      </w:pPr>
      <w:r w:rsidRPr="00A62C4F">
        <w:rPr>
          <w:rtl/>
        </w:rPr>
        <w:t>המבקש</w:t>
      </w:r>
      <w:r w:rsidR="002369FE">
        <w:rPr>
          <w:rFonts w:hint="cs"/>
          <w:rtl/>
        </w:rPr>
        <w:t>/ת</w:t>
      </w:r>
      <w:r w:rsidRPr="00A62C4F">
        <w:rPr>
          <w:rtl/>
        </w:rPr>
        <w:t xml:space="preserve"> מתחייב</w:t>
      </w:r>
      <w:r w:rsidR="002369FE">
        <w:rPr>
          <w:rFonts w:hint="cs"/>
          <w:rtl/>
        </w:rPr>
        <w:t>/ת</w:t>
      </w:r>
      <w:r w:rsidRPr="00A62C4F">
        <w:rPr>
          <w:rtl/>
        </w:rPr>
        <w:t xml:space="preserve"> שככל שהועד המנהל של הקרן יבחר במבקש</w:t>
      </w:r>
      <w:r w:rsidR="002369FE">
        <w:rPr>
          <w:rFonts w:hint="cs"/>
          <w:rtl/>
        </w:rPr>
        <w:t>/ת</w:t>
      </w:r>
      <w:r w:rsidRPr="00A62C4F">
        <w:rPr>
          <w:rtl/>
        </w:rPr>
        <w:t xml:space="preserve"> כזכאי</w:t>
      </w:r>
      <w:r w:rsidR="002369FE">
        <w:rPr>
          <w:rFonts w:hint="cs"/>
          <w:rtl/>
        </w:rPr>
        <w:t>/ת</w:t>
      </w:r>
      <w:r w:rsidRPr="00A62C4F">
        <w:rPr>
          <w:rtl/>
        </w:rPr>
        <w:t xml:space="preserve"> לקבלת המענק מהקרן, </w:t>
      </w:r>
      <w:r w:rsidR="002369FE">
        <w:rPr>
          <w:rFonts w:hint="cs"/>
          <w:rtl/>
        </w:rPr>
        <w:t>השימוש</w:t>
      </w:r>
      <w:r w:rsidRPr="00A62C4F">
        <w:rPr>
          <w:rtl/>
        </w:rPr>
        <w:t xml:space="preserve"> במענק </w:t>
      </w:r>
      <w:r w:rsidR="002369FE">
        <w:rPr>
          <w:rFonts w:hint="cs"/>
          <w:rtl/>
        </w:rPr>
        <w:t xml:space="preserve">ייעשה </w:t>
      </w:r>
      <w:r w:rsidRPr="00A62C4F">
        <w:rPr>
          <w:rtl/>
        </w:rPr>
        <w:t xml:space="preserve">אך ורק </w:t>
      </w:r>
      <w:r w:rsidR="008D35A7">
        <w:rPr>
          <w:rFonts w:hint="cs"/>
          <w:rtl/>
        </w:rPr>
        <w:t>למטרה שפורטה בקול הקורא כאמור לעיל</w:t>
      </w:r>
      <w:r w:rsidRPr="00A62C4F">
        <w:rPr>
          <w:rtl/>
        </w:rPr>
        <w:t xml:space="preserve"> וכאמור בבקשה לקבלת המענק.</w:t>
      </w:r>
    </w:p>
    <w:p w14:paraId="74B58B24" w14:textId="722C1575" w:rsidR="00723652" w:rsidRPr="00A62C4F" w:rsidRDefault="00723652" w:rsidP="00063D11">
      <w:pPr>
        <w:pStyle w:val="BodyTextIndent2"/>
        <w:numPr>
          <w:ilvl w:val="0"/>
          <w:numId w:val="63"/>
        </w:numPr>
        <w:tabs>
          <w:tab w:val="clear" w:pos="566"/>
          <w:tab w:val="clear" w:pos="746"/>
          <w:tab w:val="left" w:pos="926"/>
        </w:tabs>
        <w:jc w:val="both"/>
        <w:rPr>
          <w:rtl/>
        </w:rPr>
      </w:pPr>
      <w:r w:rsidRPr="00A62C4F">
        <w:rPr>
          <w:rtl/>
        </w:rPr>
        <w:t>אם וככל שהועד המנהל של הקרן יבחר במבקש</w:t>
      </w:r>
      <w:r w:rsidR="002369FE">
        <w:rPr>
          <w:rFonts w:hint="cs"/>
          <w:rtl/>
        </w:rPr>
        <w:t>/ת</w:t>
      </w:r>
      <w:r w:rsidRPr="00A62C4F">
        <w:rPr>
          <w:rtl/>
        </w:rPr>
        <w:t xml:space="preserve"> כזכאי</w:t>
      </w:r>
      <w:r w:rsidR="002369FE">
        <w:rPr>
          <w:rFonts w:hint="cs"/>
          <w:rtl/>
        </w:rPr>
        <w:t>/ת</w:t>
      </w:r>
      <w:r w:rsidRPr="00A62C4F">
        <w:rPr>
          <w:rtl/>
        </w:rPr>
        <w:t xml:space="preserve"> לקבלת המענק מהקרן, מתחייב</w:t>
      </w:r>
      <w:r w:rsidR="002369FE">
        <w:rPr>
          <w:rFonts w:hint="cs"/>
          <w:rtl/>
        </w:rPr>
        <w:t>/ת</w:t>
      </w:r>
      <w:r w:rsidRPr="00A62C4F">
        <w:rPr>
          <w:rtl/>
        </w:rPr>
        <w:t xml:space="preserve"> המבקש</w:t>
      </w:r>
      <w:r w:rsidR="002369FE">
        <w:rPr>
          <w:rFonts w:hint="cs"/>
          <w:rtl/>
        </w:rPr>
        <w:t>/ת</w:t>
      </w:r>
      <w:r w:rsidRPr="00A62C4F">
        <w:rPr>
          <w:rtl/>
        </w:rPr>
        <w:t xml:space="preserve"> לדווח לוועד המנהל אודות השימוש שנעשה בכספי המענק ולספק אסמכתאות לרבות חשבוניות בעניין זה וכן לנהוג בשקיפות מלאה כלפי הועד המנהל ולדווח על </w:t>
      </w:r>
      <w:r w:rsidR="008D35A7">
        <w:rPr>
          <w:rFonts w:hint="cs"/>
          <w:rtl/>
        </w:rPr>
        <w:t xml:space="preserve">שינוי בנסיבות בגינן מוגשת הבקשה, למשל: </w:t>
      </w:r>
      <w:r w:rsidRPr="00A62C4F">
        <w:rPr>
          <w:rtl/>
        </w:rPr>
        <w:t>דחייה ו/או ביטול</w:t>
      </w:r>
      <w:r w:rsidR="008D35A7">
        <w:rPr>
          <w:rFonts w:hint="cs"/>
          <w:rtl/>
        </w:rPr>
        <w:t xml:space="preserve"> של הפעילות המזכה במענק</w:t>
      </w:r>
      <w:r w:rsidRPr="00A62C4F">
        <w:rPr>
          <w:rtl/>
        </w:rPr>
        <w:t xml:space="preserve">. </w:t>
      </w:r>
    </w:p>
    <w:p w14:paraId="73A7E135" w14:textId="380F644F" w:rsidR="00723652" w:rsidRPr="00A62C4F" w:rsidRDefault="00723652" w:rsidP="00063D11">
      <w:pPr>
        <w:pStyle w:val="BodyTextIndent2"/>
        <w:numPr>
          <w:ilvl w:val="0"/>
          <w:numId w:val="63"/>
        </w:numPr>
        <w:tabs>
          <w:tab w:val="clear" w:pos="566"/>
          <w:tab w:val="clear" w:pos="746"/>
          <w:tab w:val="left" w:pos="926"/>
        </w:tabs>
        <w:jc w:val="both"/>
        <w:rPr>
          <w:rtl/>
        </w:rPr>
      </w:pPr>
      <w:r w:rsidRPr="00A62C4F">
        <w:rPr>
          <w:rtl/>
        </w:rPr>
        <w:t>אם וככל שהועד המנהל של הקרן יחליט להעניק למבקש</w:t>
      </w:r>
      <w:r w:rsidR="002369FE">
        <w:rPr>
          <w:rFonts w:hint="cs"/>
          <w:rtl/>
        </w:rPr>
        <w:t>/ת</w:t>
      </w:r>
      <w:r w:rsidRPr="00A62C4F">
        <w:rPr>
          <w:rtl/>
        </w:rPr>
        <w:t xml:space="preserve"> מענק, </w:t>
      </w:r>
      <w:r w:rsidR="002369FE">
        <w:rPr>
          <w:rFonts w:hint="cs"/>
          <w:rtl/>
        </w:rPr>
        <w:t>ו</w:t>
      </w:r>
      <w:r w:rsidRPr="00A62C4F">
        <w:rPr>
          <w:rtl/>
        </w:rPr>
        <w:t>ככל שהמבקש</w:t>
      </w:r>
      <w:r w:rsidR="004F0C5A">
        <w:rPr>
          <w:rFonts w:hint="cs"/>
          <w:rtl/>
        </w:rPr>
        <w:t>/ת</w:t>
      </w:r>
      <w:r w:rsidRPr="00A62C4F">
        <w:rPr>
          <w:rtl/>
        </w:rPr>
        <w:t xml:space="preserve"> לא יעמוד</w:t>
      </w:r>
      <w:r w:rsidR="004F0C5A">
        <w:rPr>
          <w:rFonts w:hint="cs"/>
          <w:rtl/>
        </w:rPr>
        <w:t>/תעמוד</w:t>
      </w:r>
      <w:r w:rsidRPr="00A62C4F">
        <w:rPr>
          <w:rtl/>
        </w:rPr>
        <w:t xml:space="preserve"> בהתחייבויותיו</w:t>
      </w:r>
      <w:r w:rsidR="004F0C5A">
        <w:rPr>
          <w:rFonts w:hint="cs"/>
          <w:rtl/>
        </w:rPr>
        <w:t>/יה</w:t>
      </w:r>
      <w:r w:rsidRPr="00A62C4F">
        <w:rPr>
          <w:rtl/>
        </w:rPr>
        <w:t xml:space="preserve"> כלפי הועד המנהל של הקרן (על פי כתב זה ו/או כאמור בהוראות הקול הקורא), ובכלל זאת ככל שיעשה על ידי המבקש</w:t>
      </w:r>
      <w:r w:rsidR="004F0C5A">
        <w:rPr>
          <w:rFonts w:hint="cs"/>
          <w:rtl/>
        </w:rPr>
        <w:t>/ת</w:t>
      </w:r>
      <w:r w:rsidRPr="00A62C4F">
        <w:rPr>
          <w:rtl/>
        </w:rPr>
        <w:t xml:space="preserve"> שימוש במענק שלא לטובת </w:t>
      </w:r>
      <w:r w:rsidR="002369FE">
        <w:rPr>
          <w:rFonts w:hint="cs"/>
          <w:rtl/>
        </w:rPr>
        <w:t>המטרה שפורטה בקול הקורא</w:t>
      </w:r>
      <w:r w:rsidRPr="00A62C4F">
        <w:rPr>
          <w:rtl/>
        </w:rPr>
        <w:t xml:space="preserve"> ו/או בבקשה לקבלת המענק, או אם המבקש</w:t>
      </w:r>
      <w:r w:rsidR="004F0C5A">
        <w:rPr>
          <w:rFonts w:hint="cs"/>
          <w:rtl/>
        </w:rPr>
        <w:t>/ת</w:t>
      </w:r>
      <w:r w:rsidRPr="00A62C4F">
        <w:rPr>
          <w:rtl/>
        </w:rPr>
        <w:t xml:space="preserve"> לא יעניק</w:t>
      </w:r>
      <w:r w:rsidR="004F0C5A">
        <w:rPr>
          <w:rFonts w:hint="cs"/>
          <w:rtl/>
        </w:rPr>
        <w:t>/תעניק</w:t>
      </w:r>
      <w:r w:rsidRPr="00A62C4F">
        <w:rPr>
          <w:rtl/>
        </w:rPr>
        <w:t xml:space="preserve"> הוקרה למנוח/לקרן, מתחייב</w:t>
      </w:r>
      <w:r w:rsidR="004F0C5A">
        <w:rPr>
          <w:rFonts w:hint="cs"/>
          <w:rtl/>
        </w:rPr>
        <w:t>/ת</w:t>
      </w:r>
      <w:r w:rsidRPr="00A62C4F">
        <w:rPr>
          <w:rtl/>
        </w:rPr>
        <w:t xml:space="preserve"> המבקש</w:t>
      </w:r>
      <w:r w:rsidR="004F0C5A">
        <w:rPr>
          <w:rFonts w:hint="cs"/>
          <w:rtl/>
        </w:rPr>
        <w:t>/ת</w:t>
      </w:r>
      <w:r w:rsidRPr="00A62C4F">
        <w:rPr>
          <w:rtl/>
        </w:rPr>
        <w:t xml:space="preserve"> להשיב מיד לקרן את המענק, זאת מבלי לגרוע מכל סעד שיעמוד על פי דין לקרן ו/או לוועד המנהל של הקרן כנגד הח"מ. הח"מ מסכים/ה בזאת מראש כי כל ההוצאות שיהיו כרוכות בהליכים שתנקוט כנגדו/ה הקרן ו/או הועד המנהל (ככל שינקטו) יחולו עליו</w:t>
      </w:r>
      <w:r w:rsidR="006E4AC2">
        <w:rPr>
          <w:rFonts w:hint="cs"/>
          <w:rtl/>
        </w:rPr>
        <w:t>/ה</w:t>
      </w:r>
      <w:r w:rsidRPr="00A62C4F">
        <w:rPr>
          <w:rtl/>
        </w:rPr>
        <w:t>.</w:t>
      </w:r>
    </w:p>
    <w:p w14:paraId="0A779549" w14:textId="77777777" w:rsidR="00723652" w:rsidRPr="00A62C4F" w:rsidRDefault="00723652" w:rsidP="00063D11">
      <w:pPr>
        <w:pStyle w:val="BodyTextIndent2"/>
        <w:numPr>
          <w:ilvl w:val="0"/>
          <w:numId w:val="63"/>
        </w:numPr>
        <w:tabs>
          <w:tab w:val="clear" w:pos="566"/>
          <w:tab w:val="clear" w:pos="746"/>
          <w:tab w:val="left" w:pos="926"/>
        </w:tabs>
        <w:jc w:val="both"/>
        <w:rPr>
          <w:rtl/>
        </w:rPr>
      </w:pPr>
      <w:r w:rsidRPr="00A62C4F">
        <w:rPr>
          <w:rtl/>
        </w:rPr>
        <w:t>כל שינוי ו/או ביטול של סעיף ו/או הוראה בכתב זה, ייעשה במפורש ואך ורק באמצעות מסמך בכתב אשר יהיה חתום על ידי מורשה החתימה של הקרן.</w:t>
      </w:r>
    </w:p>
    <w:p w14:paraId="28A6BBB5" w14:textId="2CD0FEF9" w:rsidR="00723652" w:rsidRPr="00A62C4F" w:rsidRDefault="00723652" w:rsidP="00063D11">
      <w:pPr>
        <w:pStyle w:val="BodyTextIndent2"/>
        <w:numPr>
          <w:ilvl w:val="0"/>
          <w:numId w:val="63"/>
        </w:numPr>
        <w:tabs>
          <w:tab w:val="left" w:pos="926"/>
        </w:tabs>
        <w:jc w:val="both"/>
      </w:pPr>
      <w:r w:rsidRPr="00A62C4F">
        <w:rPr>
          <w:rtl/>
        </w:rPr>
        <w:t>ידוע למבקש/ת כי קק"ל הינה חברה לתועלת הציבור ובשל כך עליה לפעול בהתאם לחוק החברות, נהליה וכל דין החל עליה. המבקש/ת מאשר/ת כי הוא/היא אינו/אינה אחד מהבאים</w:t>
      </w:r>
      <w:r w:rsidR="00DC3CF8">
        <w:rPr>
          <w:rFonts w:hint="cs"/>
          <w:rtl/>
        </w:rPr>
        <w:t xml:space="preserve"> או קרוב של</w:t>
      </w:r>
      <w:r w:rsidRPr="00A62C4F">
        <w:rPr>
          <w:rtl/>
        </w:rPr>
        <w:t>: עובד קק"ל, נושא משרה בקק"ל, חבר אסיפה כללית של קק"ל, עובד של ארגון הקשור לקק"ל, חבר הנהלת הקרן ו/או חבר ועדת הביקורת החיצונית של קק"ל.</w:t>
      </w:r>
    </w:p>
    <w:p w14:paraId="1F7BCC59" w14:textId="77777777" w:rsidR="00723652" w:rsidRPr="00A62C4F" w:rsidRDefault="00723652" w:rsidP="00063D11">
      <w:pPr>
        <w:pStyle w:val="BodyTextIndent2"/>
        <w:numPr>
          <w:ilvl w:val="0"/>
          <w:numId w:val="63"/>
        </w:numPr>
        <w:tabs>
          <w:tab w:val="clear" w:pos="566"/>
          <w:tab w:val="clear" w:pos="746"/>
          <w:tab w:val="left" w:pos="926"/>
        </w:tabs>
        <w:jc w:val="both"/>
        <w:rPr>
          <w:rtl/>
        </w:rPr>
      </w:pPr>
      <w:r w:rsidRPr="00A62C4F">
        <w:rPr>
          <w:rtl/>
        </w:rPr>
        <w:t>סמכות השיפוט בכל עניין הנוגע לעיזבון המנוחה ו/או לכתב זה נתונה אך ורק לבית המשפט המוסמך בירושלים.</w:t>
      </w:r>
    </w:p>
    <w:p w14:paraId="6B5B31A5" w14:textId="77777777" w:rsidR="00723652" w:rsidRPr="00A62C4F" w:rsidRDefault="00723652" w:rsidP="00723652">
      <w:pPr>
        <w:tabs>
          <w:tab w:val="left" w:pos="386"/>
          <w:tab w:val="left" w:pos="746"/>
          <w:tab w:val="left" w:pos="1646"/>
        </w:tabs>
        <w:ind w:left="1440" w:hanging="1440"/>
        <w:jc w:val="center"/>
        <w:rPr>
          <w:rFonts w:cs="David"/>
          <w:b/>
          <w:bCs/>
          <w:rtl/>
        </w:rPr>
      </w:pPr>
      <w:r w:rsidRPr="00A62C4F">
        <w:rPr>
          <w:rFonts w:cs="David"/>
          <w:b/>
          <w:bCs/>
          <w:rtl/>
        </w:rPr>
        <w:t>ולראיה בא/ה המבקש/ת הנ"ל על החתום:</w:t>
      </w:r>
    </w:p>
    <w:p w14:paraId="248C7371" w14:textId="77777777" w:rsidR="00723652" w:rsidRPr="00A62C4F" w:rsidRDefault="00723652" w:rsidP="00723652">
      <w:pPr>
        <w:tabs>
          <w:tab w:val="left" w:pos="386"/>
          <w:tab w:val="left" w:pos="746"/>
          <w:tab w:val="left" w:pos="1646"/>
        </w:tabs>
        <w:ind w:left="1440" w:hanging="1440"/>
        <w:jc w:val="center"/>
        <w:rPr>
          <w:rFonts w:cs="David"/>
          <w:b/>
          <w:bCs/>
          <w:rtl/>
        </w:rPr>
      </w:pPr>
    </w:p>
    <w:p w14:paraId="3B356A20" w14:textId="77777777" w:rsidR="00723652" w:rsidRPr="00A62C4F" w:rsidRDefault="00723652" w:rsidP="00723652">
      <w:pPr>
        <w:tabs>
          <w:tab w:val="left" w:pos="386"/>
          <w:tab w:val="left" w:pos="746"/>
          <w:tab w:val="left" w:pos="1646"/>
        </w:tabs>
        <w:rPr>
          <w:rFonts w:cs="David"/>
          <w:b/>
          <w:bCs/>
          <w:rtl/>
        </w:rPr>
      </w:pPr>
      <w:r w:rsidRPr="00A62C4F">
        <w:rPr>
          <w:rFonts w:cs="David"/>
          <w:b/>
          <w:bCs/>
          <w:rtl/>
        </w:rPr>
        <w:t xml:space="preserve">  _____________________                                                             ____________________</w:t>
      </w:r>
    </w:p>
    <w:p w14:paraId="0B3530AF" w14:textId="77777777" w:rsidR="00723652" w:rsidRPr="00A62C4F" w:rsidRDefault="00723652" w:rsidP="00723652">
      <w:pPr>
        <w:pStyle w:val="Heading3"/>
        <w:numPr>
          <w:ilvl w:val="0"/>
          <w:numId w:val="0"/>
        </w:numPr>
        <w:tabs>
          <w:tab w:val="left" w:pos="720"/>
        </w:tabs>
        <w:spacing w:before="0" w:after="0"/>
        <w:ind w:left="2268" w:hanging="964"/>
        <w:rPr>
          <w:rFonts w:eastAsia="SimSun"/>
          <w:rtl/>
          <w:lang w:eastAsia="en-US"/>
        </w:rPr>
      </w:pPr>
      <w:r w:rsidRPr="00A62C4F">
        <w:rPr>
          <w:rFonts w:eastAsia="SimSun"/>
          <w:rtl/>
          <w:lang w:eastAsia="en-US"/>
        </w:rPr>
        <w:t>תאריך                                                                               המבקש/ת</w:t>
      </w:r>
    </w:p>
    <w:p w14:paraId="61C64B07" w14:textId="77777777" w:rsidR="000836E5" w:rsidRPr="004B3B2F" w:rsidRDefault="000836E5" w:rsidP="00D10D87">
      <w:pPr>
        <w:pStyle w:val="BodyTextIndent2"/>
        <w:tabs>
          <w:tab w:val="clear" w:pos="566"/>
          <w:tab w:val="clear" w:pos="746"/>
          <w:tab w:val="left" w:pos="926"/>
        </w:tabs>
        <w:jc w:val="both"/>
        <w:rPr>
          <w:rFonts w:ascii="David" w:hAnsi="David"/>
        </w:rPr>
      </w:pPr>
    </w:p>
    <w:sectPr w:rsidR="000836E5" w:rsidRPr="004B3B2F" w:rsidSect="00344928">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5D24B" w14:textId="77777777" w:rsidR="000D190A" w:rsidRDefault="000D190A">
      <w:r>
        <w:separator/>
      </w:r>
    </w:p>
  </w:endnote>
  <w:endnote w:type="continuationSeparator" w:id="0">
    <w:p w14:paraId="3618D2F6" w14:textId="77777777" w:rsidR="000D190A" w:rsidRDefault="000D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C7150" w14:textId="77777777" w:rsidR="00F74EBC" w:rsidRDefault="00F74E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61981" w14:textId="718423F0" w:rsidR="005C78B5" w:rsidRPr="000267C6" w:rsidRDefault="00330771" w:rsidP="00EB6011">
    <w:pPr>
      <w:pStyle w:val="Footer"/>
      <w:pBdr>
        <w:top w:val="thinThickSmallGap" w:sz="24" w:space="1" w:color="823B0B" w:themeColor="accent2" w:themeShade="7F"/>
      </w:pBdr>
      <w:rPr>
        <w:sz w:val="18"/>
        <w:szCs w:val="18"/>
        <w:rtl/>
      </w:rPr>
    </w:pPr>
    <w:r w:rsidRPr="000267C6">
      <w:rPr>
        <w:rFonts w:asciiTheme="majorHAnsi" w:hAnsiTheme="majorHAnsi" w:hint="cs"/>
        <w:sz w:val="18"/>
        <w:szCs w:val="18"/>
        <w:rtl/>
      </w:rPr>
      <w:t>בהגשת בקשה ל</w:t>
    </w:r>
    <w:r w:rsidR="00F74EBC">
      <w:rPr>
        <w:rFonts w:asciiTheme="majorHAnsi" w:hAnsiTheme="majorHAnsi" w:hint="cs"/>
        <w:sz w:val="18"/>
        <w:szCs w:val="18"/>
        <w:rtl/>
      </w:rPr>
      <w:t>קבלת המענק</w:t>
    </w:r>
    <w:r w:rsidRPr="000267C6">
      <w:rPr>
        <w:rFonts w:asciiTheme="majorHAnsi" w:hAnsiTheme="majorHAnsi" w:hint="cs"/>
        <w:sz w:val="18"/>
        <w:szCs w:val="18"/>
        <w:rtl/>
      </w:rPr>
      <w:t xml:space="preserve"> אנו מאשרים כי קראנו והבנו את כל האמור </w:t>
    </w:r>
    <w:r>
      <w:rPr>
        <w:rFonts w:asciiTheme="majorHAnsi" w:hAnsiTheme="majorHAnsi" w:hint="cs"/>
        <w:sz w:val="18"/>
        <w:szCs w:val="18"/>
        <w:rtl/>
      </w:rPr>
      <w:t>במסמך</w:t>
    </w:r>
    <w:r w:rsidRPr="000267C6">
      <w:rPr>
        <w:rFonts w:asciiTheme="majorHAnsi" w:hAnsiTheme="majorHAnsi" w:hint="cs"/>
        <w:sz w:val="18"/>
        <w:szCs w:val="18"/>
        <w:rtl/>
      </w:rPr>
      <w:t xml:space="preserve"> זה ואנו מסכימים לכל האמור בו</w:t>
    </w:r>
    <w:r w:rsidRPr="000267C6">
      <w:rPr>
        <w:rFonts w:asciiTheme="majorHAnsi" w:hAnsiTheme="majorHAnsi" w:hint="cs"/>
        <w:rtl/>
      </w:rPr>
      <w:t xml:space="preserve"> </w:t>
    </w:r>
    <w:r w:rsidRPr="000267C6">
      <w:rPr>
        <w:rFonts w:asciiTheme="majorHAnsi" w:hAnsiTheme="majorHAnsi" w:hint="cs"/>
        <w:sz w:val="18"/>
        <w:szCs w:val="18"/>
        <w:rtl/>
        <w:lang w:val="he-IL"/>
      </w:rPr>
      <w:t xml:space="preserve">     </w:t>
    </w:r>
    <w:r>
      <w:rPr>
        <w:rFonts w:asciiTheme="majorHAnsi" w:hAnsiTheme="majorHAnsi" w:hint="cs"/>
        <w:sz w:val="18"/>
        <w:szCs w:val="18"/>
        <w:rtl/>
        <w:lang w:val="he-IL"/>
      </w:rPr>
      <w:t xml:space="preserve">     </w:t>
    </w:r>
    <w:r w:rsidRPr="000267C6">
      <w:rPr>
        <w:rFonts w:asciiTheme="majorHAnsi" w:hAnsiTheme="majorHAnsi" w:hint="cs"/>
        <w:sz w:val="18"/>
        <w:szCs w:val="18"/>
        <w:rtl/>
        <w:lang w:val="he-IL"/>
      </w:rPr>
      <w:t xml:space="preserve">       </w:t>
    </w:r>
    <w:r>
      <w:rPr>
        <w:rFonts w:asciiTheme="majorHAnsi" w:hAnsiTheme="majorHAnsi" w:hint="cs"/>
        <w:sz w:val="18"/>
        <w:szCs w:val="18"/>
        <w:rtl/>
        <w:lang w:val="he-IL"/>
      </w:rPr>
      <w:t xml:space="preserve">   </w:t>
    </w:r>
    <w:r w:rsidRPr="000267C6">
      <w:rPr>
        <w:rFonts w:asciiTheme="majorHAnsi" w:hAnsiTheme="majorHAnsi" w:hint="cs"/>
        <w:sz w:val="18"/>
        <w:szCs w:val="18"/>
        <w:rtl/>
        <w:lang w:val="he-IL"/>
      </w:rPr>
      <w:t xml:space="preserve"> </w:t>
    </w:r>
    <w:r w:rsidRPr="000267C6">
      <w:rPr>
        <w:rFonts w:asciiTheme="majorHAnsi" w:hAnsiTheme="majorHAnsi"/>
        <w:sz w:val="18"/>
        <w:szCs w:val="18"/>
        <w:rtl/>
        <w:lang w:val="he-IL"/>
      </w:rPr>
      <w:t xml:space="preserve">עמוד </w:t>
    </w:r>
    <w:r w:rsidRPr="000267C6">
      <w:rPr>
        <w:sz w:val="18"/>
        <w:szCs w:val="18"/>
      </w:rPr>
      <w:fldChar w:fldCharType="begin"/>
    </w:r>
    <w:r w:rsidRPr="000267C6">
      <w:rPr>
        <w:sz w:val="18"/>
        <w:szCs w:val="18"/>
      </w:rPr>
      <w:instrText xml:space="preserve"> PAGE   \* MERGEFORMAT </w:instrText>
    </w:r>
    <w:r w:rsidRPr="000267C6">
      <w:rPr>
        <w:sz w:val="18"/>
        <w:szCs w:val="18"/>
      </w:rPr>
      <w:fldChar w:fldCharType="separate"/>
    </w:r>
    <w:r w:rsidR="00FB0206">
      <w:rPr>
        <w:noProof/>
        <w:sz w:val="18"/>
        <w:szCs w:val="18"/>
        <w:rtl/>
      </w:rPr>
      <w:t>6</w:t>
    </w:r>
    <w:r w:rsidRPr="000267C6">
      <w:rPr>
        <w:sz w:val="18"/>
        <w:szCs w:val="18"/>
      </w:rPr>
      <w:fldChar w:fldCharType="end"/>
    </w:r>
  </w:p>
  <w:p w14:paraId="6F3D1CBD" w14:textId="77777777" w:rsidR="005C78B5" w:rsidRDefault="005C7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B2CD8" w14:textId="77777777" w:rsidR="00F74EBC" w:rsidRDefault="00F74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E781D" w14:textId="77777777" w:rsidR="000D190A" w:rsidRDefault="000D190A">
      <w:r>
        <w:separator/>
      </w:r>
    </w:p>
  </w:footnote>
  <w:footnote w:type="continuationSeparator" w:id="0">
    <w:p w14:paraId="2F9FBEF4" w14:textId="77777777" w:rsidR="000D190A" w:rsidRDefault="000D190A">
      <w:r>
        <w:continuationSeparator/>
      </w:r>
    </w:p>
  </w:footnote>
  <w:footnote w:id="1">
    <w:p w14:paraId="00B983BE" w14:textId="69390EF0" w:rsidR="00F74EBC" w:rsidRPr="000D4BBB" w:rsidRDefault="00F74EBC" w:rsidP="00F74EBC">
      <w:pPr>
        <w:pStyle w:val="FootnoteText"/>
        <w:jc w:val="both"/>
        <w:rPr>
          <w:rFonts w:ascii="David" w:hAnsi="David"/>
          <w:sz w:val="14"/>
          <w:szCs w:val="14"/>
        </w:rPr>
      </w:pPr>
      <w:r w:rsidRPr="000D4BBB">
        <w:rPr>
          <w:rStyle w:val="FootnoteReference"/>
          <w:rFonts w:ascii="David" w:hAnsi="David"/>
        </w:rPr>
        <w:footnoteRef/>
      </w:r>
      <w:r w:rsidRPr="000D4BBB">
        <w:rPr>
          <w:rStyle w:val="FootnoteReference"/>
          <w:rFonts w:ascii="David" w:hAnsi="David"/>
          <w:rtl/>
        </w:rPr>
        <w:t xml:space="preserve"> </w:t>
      </w:r>
      <w:r w:rsidRPr="000D4BBB">
        <w:rPr>
          <w:rFonts w:ascii="David" w:hAnsi="David"/>
          <w:sz w:val="18"/>
          <w:szCs w:val="18"/>
          <w:rtl/>
        </w:rPr>
        <w:t xml:space="preserve">מצ"ב </w:t>
      </w:r>
      <w:hyperlink r:id="rId1" w:history="1">
        <w:r w:rsidRPr="000D4BBB">
          <w:rPr>
            <w:rStyle w:val="Hyperlink"/>
            <w:rFonts w:ascii="David" w:hAnsi="David"/>
            <w:b/>
            <w:bCs/>
            <w:sz w:val="18"/>
            <w:szCs w:val="18"/>
            <w:rtl/>
          </w:rPr>
          <w:t>קישור</w:t>
        </w:r>
      </w:hyperlink>
      <w:r w:rsidRPr="000D4BBB">
        <w:rPr>
          <w:rFonts w:ascii="David" w:hAnsi="David"/>
          <w:b/>
          <w:bCs/>
          <w:sz w:val="18"/>
          <w:szCs w:val="18"/>
        </w:rPr>
        <w:t xml:space="preserve"> </w:t>
      </w:r>
      <w:r w:rsidRPr="000D4BBB">
        <w:rPr>
          <w:rFonts w:ascii="David" w:hAnsi="David"/>
          <w:sz w:val="18"/>
          <w:szCs w:val="18"/>
          <w:rtl/>
        </w:rPr>
        <w:t>לרשימת הגופים המיוצגים באסיפה הכללית ובכלל זה,</w:t>
      </w:r>
      <w:r w:rsidRPr="000D4BBB">
        <w:rPr>
          <w:rFonts w:ascii="David" w:hAnsi="David"/>
          <w:rtl/>
        </w:rPr>
        <w:t xml:space="preserve"> </w:t>
      </w:r>
      <w:r w:rsidRPr="000D4BBB">
        <w:rPr>
          <w:rFonts w:ascii="David" w:hAnsi="David"/>
          <w:sz w:val="18"/>
          <w:szCs w:val="18"/>
          <w:rtl/>
        </w:rPr>
        <w:t xml:space="preserve">ברית ע"ץ - הברית הציונית העולמית של תנועת העבודה ע"ר, הברית העולמית של מרץ - יחד (ע"ר), ארצנו, הנוער הציוני - תנועת המרכז הליברלית – הנוער הציוני (ע"ר), מרכז עולמי - התנועה הציונית המסורתית ע"ר, יש עתיד - עתיד שותפות בינלאומית של תנועות נוער ציוניות פלורליסטיות ע"ר, הסתדרות המזרחי והפועל המזרחי המרכז העולמי ע"ר, בתינו עולמי, לביא עולמי, חרות עולמית, ליכוד עולמי - העמותה ליישום וביצוע עקרונות והחלטות הליכוד העולמי ע"ר, אוהבי ציון - בני ציון – התאחדות ש"ס לפעולות בגולה (ע"ר), קונפדרציה - </w:t>
      </w:r>
      <w:r w:rsidRPr="000D4BBB">
        <w:rPr>
          <w:rFonts w:ascii="David" w:hAnsi="David"/>
          <w:sz w:val="14"/>
          <w:szCs w:val="14"/>
        </w:rPr>
        <w:t>WORLD CONFEDERATION OF UNITED ZIONISTS</w:t>
      </w:r>
      <w:r w:rsidRPr="000D4BBB">
        <w:rPr>
          <w:rFonts w:ascii="David" w:hAnsi="David"/>
          <w:sz w:val="14"/>
          <w:szCs w:val="14"/>
          <w:rtl/>
        </w:rPr>
        <w:t xml:space="preserve">, </w:t>
      </w:r>
      <w:r w:rsidRPr="000D4BBB">
        <w:rPr>
          <w:rFonts w:ascii="David" w:hAnsi="David"/>
          <w:sz w:val="18"/>
          <w:szCs w:val="18"/>
          <w:rtl/>
        </w:rPr>
        <w:t>הדסה - משרדי הדסה בישראל חל"צ</w:t>
      </w:r>
      <w:r w:rsidRPr="000D4BBB">
        <w:rPr>
          <w:rFonts w:ascii="David" w:hAnsi="David"/>
          <w:sz w:val="14"/>
          <w:szCs w:val="14"/>
          <w:rtl/>
        </w:rPr>
        <w:t xml:space="preserve">, </w:t>
      </w:r>
      <w:r w:rsidRPr="000D4BBB">
        <w:rPr>
          <w:rFonts w:ascii="David" w:hAnsi="David"/>
          <w:sz w:val="18"/>
          <w:szCs w:val="18"/>
          <w:rtl/>
        </w:rPr>
        <w:t>מעבר לקשת - התנועה הציונית ע"ר</w:t>
      </w:r>
      <w:r w:rsidRPr="000D4BBB">
        <w:rPr>
          <w:rFonts w:ascii="David" w:hAnsi="David"/>
          <w:sz w:val="14"/>
          <w:szCs w:val="14"/>
          <w:rtl/>
        </w:rPr>
        <w:t xml:space="preserve">, </w:t>
      </w:r>
      <w:r w:rsidRPr="000D4BBB">
        <w:rPr>
          <w:rFonts w:ascii="David" w:hAnsi="David"/>
          <w:sz w:val="18"/>
          <w:szCs w:val="18"/>
          <w:rtl/>
        </w:rPr>
        <w:t>כולנו עושים ציונות</w:t>
      </w:r>
      <w:r w:rsidRPr="000D4BBB">
        <w:rPr>
          <w:rFonts w:ascii="David" w:hAnsi="David"/>
          <w:sz w:val="14"/>
          <w:szCs w:val="14"/>
          <w:rtl/>
        </w:rPr>
        <w:t xml:space="preserve">, </w:t>
      </w:r>
      <w:r w:rsidRPr="000D4BBB">
        <w:rPr>
          <w:rFonts w:ascii="David" w:hAnsi="David"/>
          <w:sz w:val="18"/>
          <w:szCs w:val="18"/>
          <w:rtl/>
        </w:rPr>
        <w:t>ויצו - הסתדרות עולמית לנשים ציוניות ע"ר</w:t>
      </w:r>
      <w:r w:rsidRPr="000D4BBB">
        <w:rPr>
          <w:rFonts w:ascii="David" w:hAnsi="David"/>
          <w:sz w:val="14"/>
          <w:szCs w:val="14"/>
          <w:rtl/>
        </w:rPr>
        <w:t xml:space="preserve">, </w:t>
      </w:r>
      <w:r w:rsidRPr="000D4BBB">
        <w:rPr>
          <w:rFonts w:ascii="David" w:hAnsi="David"/>
          <w:sz w:val="18"/>
          <w:szCs w:val="18"/>
          <w:rtl/>
        </w:rPr>
        <w:t>המרכז העולמי של בני ברית בירושלים ע"ר</w:t>
      </w:r>
      <w:r w:rsidRPr="000D4BBB">
        <w:rPr>
          <w:rFonts w:ascii="David" w:hAnsi="David"/>
          <w:sz w:val="14"/>
          <w:szCs w:val="14"/>
          <w:rtl/>
        </w:rPr>
        <w:t xml:space="preserve">, </w:t>
      </w:r>
      <w:r w:rsidRPr="000D4BBB">
        <w:rPr>
          <w:rFonts w:ascii="David" w:hAnsi="David"/>
          <w:sz w:val="18"/>
          <w:szCs w:val="18"/>
          <w:rtl/>
        </w:rPr>
        <w:t>הפדרציה העולמית של הקהילות הספרדיות ההנהלה בישראל (ע"ר)</w:t>
      </w:r>
      <w:r w:rsidRPr="000D4BBB">
        <w:rPr>
          <w:rFonts w:ascii="David" w:hAnsi="David"/>
          <w:sz w:val="14"/>
          <w:szCs w:val="14"/>
          <w:rtl/>
        </w:rPr>
        <w:t xml:space="preserve">, </w:t>
      </w:r>
      <w:r w:rsidRPr="000D4BBB">
        <w:rPr>
          <w:rFonts w:ascii="David" w:hAnsi="David"/>
          <w:sz w:val="18"/>
          <w:szCs w:val="18"/>
          <w:rtl/>
        </w:rPr>
        <w:t>מכבי תנועה עולמית ע"ר</w:t>
      </w:r>
      <w:r w:rsidRPr="000D4BBB">
        <w:rPr>
          <w:rFonts w:ascii="David" w:hAnsi="David"/>
          <w:sz w:val="14"/>
          <w:szCs w:val="14"/>
          <w:rtl/>
        </w:rPr>
        <w:t xml:space="preserve">, </w:t>
      </w:r>
      <w:r w:rsidRPr="000D4BBB">
        <w:rPr>
          <w:rFonts w:ascii="David" w:hAnsi="David"/>
          <w:sz w:val="18"/>
          <w:szCs w:val="18"/>
          <w:rtl/>
        </w:rPr>
        <w:t>ארגון הקהילות ובתי הכנסת האורתודוכסים בישראל ובתפוצות ע"ר</w:t>
      </w:r>
      <w:r w:rsidRPr="000D4BBB">
        <w:rPr>
          <w:rFonts w:ascii="David" w:hAnsi="David"/>
          <w:sz w:val="14"/>
          <w:szCs w:val="14"/>
          <w:rtl/>
        </w:rPr>
        <w:t xml:space="preserve">, </w:t>
      </w:r>
      <w:r w:rsidRPr="000D4BBB">
        <w:rPr>
          <w:rFonts w:ascii="David" w:hAnsi="David"/>
          <w:sz w:val="18"/>
          <w:szCs w:val="18"/>
          <w:rtl/>
        </w:rPr>
        <w:t>איגוד בתי כנסת קונסרבטיביים</w:t>
      </w:r>
      <w:r w:rsidRPr="000D4BBB">
        <w:rPr>
          <w:rFonts w:ascii="David" w:hAnsi="David"/>
          <w:sz w:val="14"/>
          <w:szCs w:val="14"/>
          <w:rtl/>
        </w:rPr>
        <w:t xml:space="preserve">, </w:t>
      </w:r>
      <w:r w:rsidRPr="000D4BBB">
        <w:rPr>
          <w:rFonts w:ascii="David" w:hAnsi="David"/>
          <w:sz w:val="18"/>
          <w:szCs w:val="18"/>
          <w:rtl/>
        </w:rPr>
        <w:t>האיגוד העולמי ליהדות מתקדמת</w:t>
      </w:r>
      <w:r w:rsidRPr="000D4BBB">
        <w:rPr>
          <w:rFonts w:ascii="David" w:hAnsi="David"/>
          <w:sz w:val="14"/>
          <w:szCs w:val="14"/>
          <w:rtl/>
        </w:rPr>
        <w:t xml:space="preserve">, </w:t>
      </w:r>
      <w:r w:rsidRPr="000D4BBB">
        <w:rPr>
          <w:rFonts w:ascii="David" w:hAnsi="David"/>
          <w:sz w:val="18"/>
          <w:szCs w:val="18"/>
          <w:rtl/>
        </w:rPr>
        <w:t>משלחת סטודנטים (ווג'ס, יבנה עולמי ואח') "יבנה עולמי" ארגון עולמי לסטודנטים דתיים ובני ישיבות</w:t>
      </w:r>
      <w:r w:rsidRPr="000D4BBB">
        <w:rPr>
          <w:rFonts w:ascii="David" w:hAnsi="David"/>
          <w:sz w:val="14"/>
          <w:szCs w:val="14"/>
          <w:rtl/>
        </w:rPr>
        <w:t xml:space="preserve">, </w:t>
      </w:r>
      <w:r w:rsidRPr="000D4BBB">
        <w:rPr>
          <w:rFonts w:ascii="David" w:hAnsi="David"/>
          <w:sz w:val="18"/>
          <w:szCs w:val="18"/>
          <w:rtl/>
        </w:rPr>
        <w:t>המועצה הציונית בישראל</w:t>
      </w:r>
      <w:r w:rsidRPr="000D4BBB">
        <w:rPr>
          <w:rFonts w:ascii="David" w:hAnsi="David"/>
          <w:sz w:val="14"/>
          <w:szCs w:val="14"/>
          <w:rtl/>
        </w:rPr>
        <w:t xml:space="preserve">, </w:t>
      </w:r>
      <w:r w:rsidRPr="000D4BBB">
        <w:rPr>
          <w:rFonts w:ascii="David" w:hAnsi="David"/>
          <w:sz w:val="18"/>
          <w:szCs w:val="18"/>
          <w:rtl/>
        </w:rPr>
        <w:t>אמונה עולמית - התנועה העולמית לאישה הדתית לאומית ע"ר</w:t>
      </w:r>
      <w:r w:rsidRPr="000D4BBB">
        <w:rPr>
          <w:rFonts w:ascii="David" w:hAnsi="David"/>
          <w:sz w:val="14"/>
          <w:szCs w:val="14"/>
          <w:rtl/>
        </w:rPr>
        <w:t xml:space="preserve">, </w:t>
      </w:r>
      <w:r w:rsidRPr="000D4BBB">
        <w:rPr>
          <w:rFonts w:ascii="David" w:hAnsi="David"/>
          <w:sz w:val="18"/>
          <w:szCs w:val="18"/>
          <w:rtl/>
        </w:rPr>
        <w:t>נעמת - תנועת נשים עובדות ומתנדבות ע"ר</w:t>
      </w:r>
      <w:r w:rsidRPr="000D4BBB">
        <w:rPr>
          <w:rFonts w:ascii="David" w:hAnsi="David"/>
          <w:sz w:val="14"/>
          <w:szCs w:val="14"/>
          <w:rtl/>
        </w:rPr>
        <w:t>.</w:t>
      </w:r>
    </w:p>
  </w:footnote>
  <w:footnote w:id="2">
    <w:p w14:paraId="67FFBFE7" w14:textId="77777777" w:rsidR="00F74EBC" w:rsidRPr="000D4BBB" w:rsidRDefault="00F74EBC" w:rsidP="00F74EBC">
      <w:pPr>
        <w:pStyle w:val="FootnoteText"/>
        <w:jc w:val="both"/>
        <w:rPr>
          <w:rFonts w:ascii="David" w:hAnsi="David"/>
          <w:sz w:val="18"/>
          <w:szCs w:val="18"/>
          <w:rtl/>
        </w:rPr>
      </w:pPr>
      <w:r w:rsidRPr="000D4BBB">
        <w:rPr>
          <w:rStyle w:val="FootnoteReference"/>
          <w:rFonts w:ascii="David" w:hAnsi="David"/>
        </w:rPr>
        <w:footnoteRef/>
      </w:r>
      <w:r w:rsidRPr="000D4BBB">
        <w:rPr>
          <w:rStyle w:val="FootnoteReference"/>
          <w:rFonts w:ascii="David" w:hAnsi="David"/>
          <w:rtl/>
        </w:rPr>
        <w:t xml:space="preserve"> </w:t>
      </w:r>
      <w:r w:rsidRPr="000D4BBB">
        <w:rPr>
          <w:rFonts w:ascii="David" w:hAnsi="David" w:hint="cs"/>
          <w:b/>
          <w:bCs/>
          <w:sz w:val="18"/>
          <w:szCs w:val="18"/>
          <w:u w:val="single"/>
          <w:rtl/>
        </w:rPr>
        <w:t>שליטה/בעל שליטה –</w:t>
      </w:r>
      <w:r w:rsidRPr="000D4BBB">
        <w:rPr>
          <w:rFonts w:ascii="David" w:hAnsi="David" w:hint="cs"/>
          <w:sz w:val="18"/>
          <w:szCs w:val="18"/>
          <w:rtl/>
        </w:rPr>
        <w:t>היכולת לכוון את פעילותו של תאגיד, למעט יכולת הנובעת רק ממילוי תפקיד של דירקטור או משרה אחרת בתאגיד, וחזקה על אדם שהוא שולט בתאגיד אם הוא מחזיק מחצית או יותר מסוג מסוים של אמצעי השליטה בתאגיד.</w:t>
      </w:r>
      <w:r w:rsidRPr="000D4BBB">
        <w:rPr>
          <w:rFonts w:ascii="David" w:hAnsi="David"/>
          <w:sz w:val="18"/>
          <w:szCs w:val="18"/>
          <w:rtl/>
        </w:rPr>
        <w:t xml:space="preserve"> </w:t>
      </w:r>
    </w:p>
  </w:footnote>
  <w:footnote w:id="3">
    <w:p w14:paraId="5971DD61" w14:textId="77777777" w:rsidR="00F74EBC" w:rsidRPr="000D4BBB" w:rsidRDefault="00F74EBC" w:rsidP="00F74EBC">
      <w:pPr>
        <w:pStyle w:val="FootnoteText"/>
        <w:jc w:val="both"/>
        <w:rPr>
          <w:rFonts w:ascii="David" w:hAnsi="David"/>
          <w:sz w:val="18"/>
          <w:szCs w:val="18"/>
          <w:rtl/>
        </w:rPr>
      </w:pPr>
      <w:r w:rsidRPr="000D4BBB">
        <w:rPr>
          <w:rStyle w:val="FootnoteReference"/>
          <w:rFonts w:ascii="David" w:hAnsi="David"/>
        </w:rPr>
        <w:footnoteRef/>
      </w:r>
      <w:r w:rsidRPr="000D4BBB">
        <w:rPr>
          <w:rStyle w:val="FootnoteReference"/>
          <w:rFonts w:ascii="David" w:hAnsi="David"/>
          <w:rtl/>
        </w:rPr>
        <w:t xml:space="preserve"> </w:t>
      </w:r>
      <w:r w:rsidRPr="000D4BBB">
        <w:rPr>
          <w:rFonts w:ascii="David" w:hAnsi="David"/>
          <w:sz w:val="18"/>
          <w:szCs w:val="18"/>
          <w:rtl/>
        </w:rPr>
        <w:t>ראה ה"ש 1 לעיל.</w:t>
      </w:r>
    </w:p>
  </w:footnote>
  <w:footnote w:id="4">
    <w:p w14:paraId="0046BD17" w14:textId="77777777" w:rsidR="00F74EBC" w:rsidRPr="000D4BBB" w:rsidRDefault="00F74EBC" w:rsidP="00F74EBC">
      <w:pPr>
        <w:pStyle w:val="FootnoteText"/>
        <w:jc w:val="both"/>
        <w:rPr>
          <w:rFonts w:ascii="David" w:hAnsi="David"/>
          <w:sz w:val="18"/>
          <w:szCs w:val="18"/>
          <w:rtl/>
        </w:rPr>
      </w:pPr>
      <w:r w:rsidRPr="000D4BBB">
        <w:rPr>
          <w:rStyle w:val="FootnoteReference"/>
          <w:rFonts w:ascii="David" w:hAnsi="David"/>
        </w:rPr>
        <w:footnoteRef/>
      </w:r>
      <w:r w:rsidRPr="000D4BBB">
        <w:rPr>
          <w:rFonts w:ascii="David" w:hAnsi="David"/>
          <w:sz w:val="18"/>
          <w:szCs w:val="18"/>
          <w:rtl/>
        </w:rPr>
        <w:t xml:space="preserve"> ראה ה"ש </w:t>
      </w:r>
      <w:r>
        <w:rPr>
          <w:rFonts w:ascii="David" w:hAnsi="David" w:hint="cs"/>
          <w:sz w:val="18"/>
          <w:szCs w:val="18"/>
          <w:rtl/>
        </w:rPr>
        <w:t>2</w:t>
      </w:r>
      <w:r w:rsidRPr="000D4BBB">
        <w:rPr>
          <w:rFonts w:ascii="David" w:hAnsi="David"/>
          <w:sz w:val="18"/>
          <w:szCs w:val="18"/>
          <w:rtl/>
        </w:rPr>
        <w:t xml:space="preserve"> ל</w:t>
      </w:r>
      <w:r>
        <w:rPr>
          <w:rFonts w:ascii="David" w:hAnsi="David" w:hint="cs"/>
          <w:sz w:val="18"/>
          <w:szCs w:val="18"/>
          <w:rtl/>
        </w:rPr>
        <w:t>עיל</w:t>
      </w:r>
      <w:r w:rsidRPr="000D4BBB">
        <w:rPr>
          <w:rFonts w:ascii="David" w:hAnsi="David"/>
          <w:sz w:val="18"/>
          <w:szCs w:val="18"/>
          <w:rtl/>
        </w:rPr>
        <w:t>.</w:t>
      </w:r>
    </w:p>
  </w:footnote>
  <w:footnote w:id="5">
    <w:p w14:paraId="34D0CF95" w14:textId="77777777" w:rsidR="00F74EBC" w:rsidRPr="000D4BBB" w:rsidRDefault="00F74EBC" w:rsidP="00F74EBC">
      <w:pPr>
        <w:pStyle w:val="FootnoteText"/>
        <w:jc w:val="both"/>
        <w:rPr>
          <w:rFonts w:ascii="David" w:hAnsi="David"/>
          <w:sz w:val="18"/>
          <w:szCs w:val="18"/>
          <w:rtl/>
        </w:rPr>
      </w:pPr>
      <w:r w:rsidRPr="000D4BBB">
        <w:rPr>
          <w:rStyle w:val="FootnoteReference"/>
          <w:rFonts w:ascii="David" w:hAnsi="David"/>
        </w:rPr>
        <w:footnoteRef/>
      </w:r>
      <w:r w:rsidRPr="000D4BBB">
        <w:rPr>
          <w:rStyle w:val="FootnoteReference"/>
          <w:rFonts w:ascii="David" w:hAnsi="David"/>
          <w:rtl/>
        </w:rPr>
        <w:t xml:space="preserve"> </w:t>
      </w:r>
      <w:r w:rsidRPr="000D4BBB">
        <w:rPr>
          <w:rFonts w:ascii="David" w:hAnsi="David"/>
          <w:sz w:val="18"/>
          <w:szCs w:val="18"/>
          <w:rtl/>
        </w:rPr>
        <w:t>לרבות שלא בתמורה, ולרבות כחבר ועד מנהל / דירקטוריון בתאגיד/חבר ועדת ביקורת.</w:t>
      </w:r>
    </w:p>
  </w:footnote>
  <w:footnote w:id="6">
    <w:p w14:paraId="49B851C2" w14:textId="4CFEEB4C" w:rsidR="00F74EBC" w:rsidRPr="000D4BBB" w:rsidRDefault="00F74EBC" w:rsidP="00F74EBC">
      <w:pPr>
        <w:pStyle w:val="FootnoteText"/>
        <w:jc w:val="both"/>
        <w:rPr>
          <w:rFonts w:ascii="David" w:hAnsi="David"/>
          <w:sz w:val="18"/>
          <w:szCs w:val="18"/>
          <w:rtl/>
        </w:rPr>
      </w:pPr>
      <w:r w:rsidRPr="000D4BBB">
        <w:rPr>
          <w:rStyle w:val="FootnoteReference"/>
          <w:rFonts w:ascii="David" w:hAnsi="David"/>
        </w:rPr>
        <w:footnoteRef/>
      </w:r>
      <w:r w:rsidRPr="000D4BBB">
        <w:rPr>
          <w:rStyle w:val="FootnoteReference"/>
          <w:rFonts w:ascii="David" w:hAnsi="David"/>
          <w:rtl/>
        </w:rPr>
        <w:t xml:space="preserve"> </w:t>
      </w:r>
      <w:r w:rsidRPr="000D4BBB">
        <w:rPr>
          <w:rFonts w:ascii="David" w:hAnsi="David"/>
          <w:sz w:val="18"/>
          <w:szCs w:val="18"/>
          <w:rtl/>
        </w:rPr>
        <w:t xml:space="preserve">להלן </w:t>
      </w:r>
      <w:hyperlink r:id="rId2" w:history="1">
        <w:r w:rsidRPr="000D4BBB">
          <w:rPr>
            <w:rStyle w:val="Hyperlink"/>
            <w:rFonts w:ascii="David" w:hAnsi="David"/>
            <w:b/>
            <w:bCs/>
            <w:sz w:val="18"/>
            <w:szCs w:val="18"/>
            <w:rtl/>
          </w:rPr>
          <w:t>קישור</w:t>
        </w:r>
      </w:hyperlink>
      <w:r w:rsidRPr="000D4BBB">
        <w:rPr>
          <w:rFonts w:ascii="David" w:hAnsi="David"/>
          <w:b/>
          <w:bCs/>
          <w:sz w:val="18"/>
          <w:szCs w:val="18"/>
          <w:rtl/>
        </w:rPr>
        <w:t xml:space="preserve"> </w:t>
      </w:r>
      <w:r w:rsidRPr="000D4BBB">
        <w:rPr>
          <w:rFonts w:ascii="David" w:hAnsi="David"/>
          <w:sz w:val="18"/>
          <w:szCs w:val="18"/>
          <w:rtl/>
        </w:rPr>
        <w:t>לרשימת חברי הדירקטוריון המכהנים בקק"ל.</w:t>
      </w:r>
    </w:p>
  </w:footnote>
  <w:footnote w:id="7">
    <w:p w14:paraId="3F256468" w14:textId="77777777" w:rsidR="00F74EBC" w:rsidRPr="000D4BBB" w:rsidRDefault="00F74EBC" w:rsidP="00F74EBC">
      <w:pPr>
        <w:pStyle w:val="FootnoteText"/>
        <w:jc w:val="both"/>
        <w:rPr>
          <w:rFonts w:ascii="David" w:hAnsi="David"/>
          <w:sz w:val="18"/>
          <w:szCs w:val="18"/>
          <w:rtl/>
        </w:rPr>
      </w:pPr>
      <w:r w:rsidRPr="000D4BBB">
        <w:rPr>
          <w:rStyle w:val="FootnoteReference"/>
          <w:rFonts w:ascii="David" w:hAnsi="David"/>
        </w:rPr>
        <w:footnoteRef/>
      </w:r>
      <w:r w:rsidRPr="000D4BBB">
        <w:rPr>
          <w:rFonts w:ascii="David" w:hAnsi="David"/>
          <w:sz w:val="18"/>
          <w:szCs w:val="18"/>
          <w:rtl/>
        </w:rPr>
        <w:t xml:space="preserve"> להלן רשימת חברי ועדת הביקורת של קק"ל: כבוד השופט בדימוס עודד מודריק, עורכת הדין רימונה אלייני, מר אבי בלשניקוב, מר מנחם לייבוביץ', עורך דין יאיר לחן.</w:t>
      </w:r>
    </w:p>
  </w:footnote>
  <w:footnote w:id="8">
    <w:p w14:paraId="1889B6F6" w14:textId="6A95A1D7" w:rsidR="00F74EBC" w:rsidRPr="000D4BBB" w:rsidRDefault="00F74EBC" w:rsidP="00F74EBC">
      <w:pPr>
        <w:pStyle w:val="FootnoteText"/>
        <w:jc w:val="both"/>
        <w:rPr>
          <w:rFonts w:ascii="David" w:hAnsi="David"/>
          <w:sz w:val="18"/>
          <w:szCs w:val="18"/>
        </w:rPr>
      </w:pPr>
      <w:r w:rsidRPr="000D4BBB">
        <w:rPr>
          <w:rStyle w:val="FootnoteReference"/>
          <w:rFonts w:ascii="David" w:hAnsi="David"/>
        </w:rPr>
        <w:footnoteRef/>
      </w:r>
      <w:r w:rsidRPr="000D4BBB">
        <w:rPr>
          <w:rFonts w:ascii="David" w:hAnsi="David"/>
          <w:sz w:val="18"/>
          <w:szCs w:val="18"/>
          <w:rtl/>
        </w:rPr>
        <w:t xml:space="preserve"> </w:t>
      </w:r>
      <w:r w:rsidRPr="000D4BBB">
        <w:rPr>
          <w:rFonts w:ascii="David" w:hAnsi="David"/>
          <w:sz w:val="18"/>
          <w:szCs w:val="18"/>
        </w:rPr>
        <w:t xml:space="preserve"> </w:t>
      </w:r>
      <w:r w:rsidRPr="000D4BBB">
        <w:rPr>
          <w:rFonts w:ascii="David" w:hAnsi="David"/>
          <w:sz w:val="18"/>
          <w:szCs w:val="18"/>
          <w:rtl/>
        </w:rPr>
        <w:t xml:space="preserve">להלן </w:t>
      </w:r>
      <w:hyperlink r:id="rId3" w:history="1">
        <w:r w:rsidRPr="000D4BBB">
          <w:rPr>
            <w:rStyle w:val="Hyperlink"/>
            <w:rFonts w:ascii="David" w:hAnsi="David"/>
            <w:b/>
            <w:bCs/>
            <w:sz w:val="18"/>
            <w:szCs w:val="18"/>
            <w:rtl/>
          </w:rPr>
          <w:t>קישור</w:t>
        </w:r>
      </w:hyperlink>
      <w:r w:rsidRPr="000D4BBB">
        <w:rPr>
          <w:rFonts w:ascii="David" w:hAnsi="David"/>
          <w:sz w:val="18"/>
          <w:szCs w:val="18"/>
          <w:rtl/>
        </w:rPr>
        <w:t xml:space="preserve"> לנושאי משרה נוספים.</w:t>
      </w:r>
    </w:p>
    <w:p w14:paraId="763CB249" w14:textId="77777777" w:rsidR="00F74EBC" w:rsidRPr="000D4BBB" w:rsidRDefault="00F74EBC" w:rsidP="00F74EBC">
      <w:pPr>
        <w:pStyle w:val="FootnoteText"/>
        <w:jc w:val="both"/>
        <w:rPr>
          <w:rFonts w:ascii="David" w:hAnsi="David"/>
          <w:sz w:val="18"/>
          <w:szCs w:val="18"/>
        </w:rPr>
      </w:pPr>
      <w:r w:rsidRPr="000D4BBB">
        <w:rPr>
          <w:rFonts w:ascii="David" w:hAnsi="David"/>
          <w:b/>
          <w:bCs/>
          <w:sz w:val="18"/>
          <w:szCs w:val="18"/>
          <w:u w:val="single"/>
          <w:rtl/>
        </w:rPr>
        <w:t>נושא משרה -</w:t>
      </w:r>
      <w:r w:rsidRPr="000D4BBB">
        <w:rPr>
          <w:rFonts w:ascii="David" w:hAnsi="David"/>
          <w:sz w:val="18"/>
          <w:szCs w:val="18"/>
          <w:rtl/>
        </w:rPr>
        <w:t xml:space="preserve"> כהגדרתו בחוק החברות, התשנ"ט-1999, כלהלן:</w:t>
      </w:r>
    </w:p>
    <w:p w14:paraId="1190A032" w14:textId="77777777" w:rsidR="00F74EBC" w:rsidRPr="000D4BBB" w:rsidRDefault="00F74EBC" w:rsidP="00F74EBC">
      <w:pPr>
        <w:pStyle w:val="FootnoteText"/>
        <w:jc w:val="both"/>
        <w:rPr>
          <w:rFonts w:ascii="David" w:hAnsi="David"/>
          <w:sz w:val="18"/>
          <w:szCs w:val="18"/>
          <w:rtl/>
        </w:rPr>
      </w:pPr>
      <w:r w:rsidRPr="000D4BBB">
        <w:rPr>
          <w:rFonts w:ascii="David" w:hAnsi="David"/>
          <w:sz w:val="18"/>
          <w:szCs w:val="18"/>
          <w:rtl/>
        </w:rPr>
        <w:t>"מנהל כללי, מנהל עסקים ראשי, משנה למנהל כללי, סגן מנהל כללי, כל ממלא תפקיד כאמור בחברה אף אם תוארו שונה, וכן דירקטור, או מנהל הכפוף במישרין למנהל הכללי"</w:t>
      </w:r>
      <w:r w:rsidRPr="000D4BBB">
        <w:rPr>
          <w:rFonts w:ascii="David" w:hAnsi="David"/>
          <w:sz w:val="18"/>
          <w:szCs w:val="18"/>
        </w:rPr>
        <w:t xml:space="preserve">; </w:t>
      </w:r>
      <w:r w:rsidRPr="000D4BBB">
        <w:rPr>
          <w:rFonts w:ascii="David" w:hAnsi="David"/>
          <w:sz w:val="18"/>
          <w:szCs w:val="18"/>
          <w:rtl/>
        </w:rPr>
        <w:t xml:space="preserve"> בתאגיד שאיננו חברה – הגורמים המקבילים לאלה המפורטים לעיל. בכל מקרה של ספק, מומלץ להתייעץ עם עורך-הדין של התאגיד החותם לצורך הגדרת נושאי המשרה בו. </w:t>
      </w:r>
    </w:p>
  </w:footnote>
  <w:footnote w:id="9">
    <w:p w14:paraId="745E536F" w14:textId="77777777" w:rsidR="00F74EBC" w:rsidRPr="000D4BBB" w:rsidRDefault="00F74EBC" w:rsidP="00F74EBC">
      <w:pPr>
        <w:pStyle w:val="FootnoteText"/>
        <w:jc w:val="both"/>
        <w:rPr>
          <w:rFonts w:ascii="David" w:hAnsi="David"/>
          <w:sz w:val="18"/>
          <w:szCs w:val="18"/>
          <w:rtl/>
        </w:rPr>
      </w:pPr>
      <w:r w:rsidRPr="000D4BBB">
        <w:rPr>
          <w:rStyle w:val="FootnoteReference"/>
          <w:rFonts w:ascii="David" w:hAnsi="David"/>
        </w:rPr>
        <w:footnoteRef/>
      </w:r>
      <w:r w:rsidRPr="000D4BBB">
        <w:rPr>
          <w:rStyle w:val="FootnoteReference"/>
          <w:rFonts w:ascii="David" w:hAnsi="David"/>
          <w:rtl/>
        </w:rPr>
        <w:t xml:space="preserve"> </w:t>
      </w:r>
      <w:r w:rsidRPr="000D4BBB">
        <w:rPr>
          <w:rFonts w:ascii="David" w:hAnsi="David" w:hint="cs"/>
          <w:sz w:val="18"/>
          <w:szCs w:val="18"/>
          <w:rtl/>
        </w:rPr>
        <w:t>ראה ה"ש 2 לעיל.</w:t>
      </w:r>
    </w:p>
  </w:footnote>
  <w:footnote w:id="10">
    <w:p w14:paraId="61B3CF25" w14:textId="77777777" w:rsidR="00F74EBC" w:rsidRPr="000D4BBB" w:rsidRDefault="00F74EBC" w:rsidP="00F74EBC">
      <w:pPr>
        <w:pStyle w:val="FootnoteText"/>
        <w:jc w:val="both"/>
        <w:rPr>
          <w:rFonts w:ascii="David" w:hAnsi="David"/>
          <w:sz w:val="18"/>
          <w:szCs w:val="18"/>
        </w:rPr>
      </w:pPr>
      <w:r w:rsidRPr="000D4BBB">
        <w:rPr>
          <w:rStyle w:val="FootnoteReference"/>
          <w:rFonts w:ascii="David" w:hAnsi="David"/>
        </w:rPr>
        <w:footnoteRef/>
      </w:r>
      <w:r w:rsidRPr="000D4BBB">
        <w:rPr>
          <w:rStyle w:val="FootnoteReference"/>
          <w:rFonts w:ascii="David" w:hAnsi="David"/>
          <w:rtl/>
        </w:rPr>
        <w:t xml:space="preserve"> </w:t>
      </w:r>
      <w:r w:rsidRPr="000D4BBB">
        <w:rPr>
          <w:rFonts w:ascii="David" w:hAnsi="David"/>
          <w:sz w:val="18"/>
          <w:szCs w:val="18"/>
          <w:rtl/>
        </w:rPr>
        <w:t>קרוב כהגדרתו בחוק החברות : "בן זוג, אח או אחות, הורה, הורי הורה, צאצא, וכן צאצא, אח, אחות, או הורה של בן הזוג או בן זוגו של כל אחד מאלו.</w:t>
      </w:r>
    </w:p>
  </w:footnote>
  <w:footnote w:id="11">
    <w:p w14:paraId="4A1EA82A" w14:textId="096EB024" w:rsidR="00F74EBC" w:rsidRPr="000D4BBB" w:rsidRDefault="00F74EBC" w:rsidP="00F74EBC">
      <w:pPr>
        <w:pStyle w:val="FootnoteText"/>
        <w:jc w:val="both"/>
        <w:rPr>
          <w:rFonts w:ascii="David" w:hAnsi="David"/>
          <w:sz w:val="18"/>
          <w:szCs w:val="18"/>
        </w:rPr>
      </w:pPr>
      <w:r w:rsidRPr="000D4BBB">
        <w:rPr>
          <w:rStyle w:val="FootnoteReference"/>
          <w:rFonts w:ascii="David" w:hAnsi="David"/>
        </w:rPr>
        <w:footnoteRef/>
      </w:r>
      <w:r w:rsidRPr="000D4BBB">
        <w:rPr>
          <w:rFonts w:ascii="David" w:hAnsi="David"/>
          <w:sz w:val="18"/>
          <w:szCs w:val="18"/>
          <w:rtl/>
        </w:rPr>
        <w:t xml:space="preserve"> להלן </w:t>
      </w:r>
      <w:hyperlink r:id="rId4" w:history="1">
        <w:r w:rsidRPr="000D4BBB">
          <w:rPr>
            <w:rStyle w:val="Hyperlink"/>
            <w:rFonts w:ascii="David" w:hAnsi="David"/>
            <w:b/>
            <w:bCs/>
            <w:sz w:val="18"/>
            <w:szCs w:val="18"/>
            <w:rtl/>
          </w:rPr>
          <w:t>קישור</w:t>
        </w:r>
      </w:hyperlink>
      <w:r w:rsidRPr="000D4BBB">
        <w:rPr>
          <w:rFonts w:ascii="David" w:hAnsi="David"/>
          <w:sz w:val="18"/>
          <w:szCs w:val="18"/>
          <w:rtl/>
        </w:rPr>
        <w:t xml:space="preserve"> לרשימת חברי האסיפה הכללית של קק"ל ("חברי החברה" בקק"ל).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11307" w14:textId="77777777" w:rsidR="00F74EBC" w:rsidRDefault="00F74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8F76E" w14:textId="2F205485" w:rsidR="00190894" w:rsidRPr="003B7177" w:rsidRDefault="005738CD" w:rsidP="005738CD">
    <w:pPr>
      <w:spacing w:before="300"/>
      <w:jc w:val="both"/>
      <w:rPr>
        <w:rFonts w:ascii="David" w:hAnsi="David" w:cs="David"/>
        <w:b/>
        <w:bCs/>
        <w:sz w:val="32"/>
        <w:szCs w:val="32"/>
        <w:u w:val="single"/>
        <w:rtl/>
      </w:rPr>
    </w:pPr>
    <w:bookmarkStart w:id="13" w:name="_Hlk14088446"/>
    <w:bookmarkStart w:id="14" w:name="_Hlk59113993"/>
    <w:bookmarkStart w:id="15" w:name="_Hlk59113994"/>
    <w:r>
      <w:rPr>
        <w:b/>
        <w:bCs/>
        <w:noProof/>
        <w:szCs w:val="26"/>
        <w:rtl/>
      </w:rPr>
      <w:drawing>
        <wp:anchor distT="0" distB="0" distL="114300" distR="114300" simplePos="0" relativeHeight="251659264" behindDoc="0" locked="0" layoutInCell="1" allowOverlap="1" wp14:anchorId="37D56B47" wp14:editId="2A99EB26">
          <wp:simplePos x="0" y="0"/>
          <wp:positionH relativeFrom="column">
            <wp:posOffset>2162175</wp:posOffset>
          </wp:positionH>
          <wp:positionV relativeFrom="page">
            <wp:posOffset>123825</wp:posOffset>
          </wp:positionV>
          <wp:extent cx="800100" cy="829310"/>
          <wp:effectExtent l="0" t="0" r="0" b="8890"/>
          <wp:wrapSquare wrapText="bothSides"/>
          <wp:docPr id="1" name="תמונה 1" descr="KKL_COLOR_2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L_COLOR_2lines"/>
                  <pic:cNvPicPr>
                    <a:picLocks noChangeAspect="1" noChangeArrowheads="1"/>
                  </pic:cNvPicPr>
                </pic:nvPicPr>
                <pic:blipFill>
                  <a:blip r:embed="rId1"/>
                  <a:srcRect/>
                  <a:stretch>
                    <a:fillRect/>
                  </a:stretch>
                </pic:blipFill>
                <pic:spPr bwMode="auto">
                  <a:xfrm>
                    <a:off x="0" y="0"/>
                    <a:ext cx="800100" cy="829310"/>
                  </a:xfrm>
                  <a:prstGeom prst="rect">
                    <a:avLst/>
                  </a:prstGeom>
                  <a:noFill/>
                  <a:ln w="9525">
                    <a:noFill/>
                    <a:miter lim="800000"/>
                    <a:headEnd/>
                    <a:tailEnd/>
                  </a:ln>
                </pic:spPr>
              </pic:pic>
            </a:graphicData>
          </a:graphic>
        </wp:anchor>
      </w:drawing>
    </w:r>
    <w:r w:rsidR="00190894" w:rsidRPr="003B7177">
      <w:rPr>
        <w:rFonts w:ascii="David" w:hAnsi="David" w:cs="David"/>
        <w:b/>
        <w:bCs/>
        <w:sz w:val="32"/>
        <w:szCs w:val="32"/>
        <w:u w:val="single"/>
        <w:rtl/>
      </w:rPr>
      <w:t xml:space="preserve"> </w:t>
    </w:r>
  </w:p>
  <w:bookmarkEnd w:id="13"/>
  <w:bookmarkEnd w:id="14"/>
  <w:bookmarkEnd w:id="15"/>
  <w:p w14:paraId="10E93285" w14:textId="2583A24B" w:rsidR="005C78B5" w:rsidRPr="008C1388" w:rsidRDefault="005C78B5" w:rsidP="008C138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F60D" w14:textId="77777777" w:rsidR="00F74EBC" w:rsidRDefault="00F74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20456"/>
    <w:multiLevelType w:val="hybridMultilevel"/>
    <w:tmpl w:val="181080F8"/>
    <w:lvl w:ilvl="0" w:tplc="4E2E96B8">
      <w:start w:val="1"/>
      <w:numFmt w:val="bullet"/>
      <w:lvlText w:val=""/>
      <w:lvlJc w:val="left"/>
      <w:pPr>
        <w:ind w:left="3055" w:hanging="360"/>
      </w:pPr>
      <w:rPr>
        <w:rFonts w:ascii="Symbol" w:hAnsi="Symbol" w:hint="default"/>
      </w:rPr>
    </w:lvl>
    <w:lvl w:ilvl="1" w:tplc="96CA4912" w:tentative="1">
      <w:start w:val="1"/>
      <w:numFmt w:val="bullet"/>
      <w:lvlText w:val="o"/>
      <w:lvlJc w:val="left"/>
      <w:pPr>
        <w:ind w:left="3775" w:hanging="360"/>
      </w:pPr>
      <w:rPr>
        <w:rFonts w:ascii="Courier New" w:hAnsi="Courier New" w:cs="Courier New" w:hint="default"/>
      </w:rPr>
    </w:lvl>
    <w:lvl w:ilvl="2" w:tplc="95F0C0BE" w:tentative="1">
      <w:start w:val="1"/>
      <w:numFmt w:val="bullet"/>
      <w:lvlText w:val=""/>
      <w:lvlJc w:val="left"/>
      <w:pPr>
        <w:ind w:left="4495" w:hanging="360"/>
      </w:pPr>
      <w:rPr>
        <w:rFonts w:ascii="Wingdings" w:hAnsi="Wingdings" w:hint="default"/>
      </w:rPr>
    </w:lvl>
    <w:lvl w:ilvl="3" w:tplc="E09A1B7C" w:tentative="1">
      <w:start w:val="1"/>
      <w:numFmt w:val="bullet"/>
      <w:lvlText w:val=""/>
      <w:lvlJc w:val="left"/>
      <w:pPr>
        <w:ind w:left="5215" w:hanging="360"/>
      </w:pPr>
      <w:rPr>
        <w:rFonts w:ascii="Symbol" w:hAnsi="Symbol" w:hint="default"/>
      </w:rPr>
    </w:lvl>
    <w:lvl w:ilvl="4" w:tplc="DBA87396" w:tentative="1">
      <w:start w:val="1"/>
      <w:numFmt w:val="bullet"/>
      <w:lvlText w:val="o"/>
      <w:lvlJc w:val="left"/>
      <w:pPr>
        <w:ind w:left="5935" w:hanging="360"/>
      </w:pPr>
      <w:rPr>
        <w:rFonts w:ascii="Courier New" w:hAnsi="Courier New" w:cs="Courier New" w:hint="default"/>
      </w:rPr>
    </w:lvl>
    <w:lvl w:ilvl="5" w:tplc="AF98C8CC" w:tentative="1">
      <w:start w:val="1"/>
      <w:numFmt w:val="bullet"/>
      <w:lvlText w:val=""/>
      <w:lvlJc w:val="left"/>
      <w:pPr>
        <w:ind w:left="6655" w:hanging="360"/>
      </w:pPr>
      <w:rPr>
        <w:rFonts w:ascii="Wingdings" w:hAnsi="Wingdings" w:hint="default"/>
      </w:rPr>
    </w:lvl>
    <w:lvl w:ilvl="6" w:tplc="DC36B38C" w:tentative="1">
      <w:start w:val="1"/>
      <w:numFmt w:val="bullet"/>
      <w:lvlText w:val=""/>
      <w:lvlJc w:val="left"/>
      <w:pPr>
        <w:ind w:left="7375" w:hanging="360"/>
      </w:pPr>
      <w:rPr>
        <w:rFonts w:ascii="Symbol" w:hAnsi="Symbol" w:hint="default"/>
      </w:rPr>
    </w:lvl>
    <w:lvl w:ilvl="7" w:tplc="A830D2AC" w:tentative="1">
      <w:start w:val="1"/>
      <w:numFmt w:val="bullet"/>
      <w:lvlText w:val="o"/>
      <w:lvlJc w:val="left"/>
      <w:pPr>
        <w:ind w:left="8095" w:hanging="360"/>
      </w:pPr>
      <w:rPr>
        <w:rFonts w:ascii="Courier New" w:hAnsi="Courier New" w:cs="Courier New" w:hint="default"/>
      </w:rPr>
    </w:lvl>
    <w:lvl w:ilvl="8" w:tplc="903CCAF8" w:tentative="1">
      <w:start w:val="1"/>
      <w:numFmt w:val="bullet"/>
      <w:lvlText w:val=""/>
      <w:lvlJc w:val="left"/>
      <w:pPr>
        <w:ind w:left="8815" w:hanging="360"/>
      </w:pPr>
      <w:rPr>
        <w:rFonts w:ascii="Wingdings" w:hAnsi="Wingdings" w:hint="default"/>
      </w:rPr>
    </w:lvl>
  </w:abstractNum>
  <w:abstractNum w:abstractNumId="1" w15:restartNumberingAfterBreak="0">
    <w:nsid w:val="0C247DA6"/>
    <w:multiLevelType w:val="hybridMultilevel"/>
    <w:tmpl w:val="20A012EC"/>
    <w:lvl w:ilvl="0" w:tplc="A0DA4B0C">
      <w:start w:val="4"/>
      <w:numFmt w:val="bullet"/>
      <w:lvlText w:val=""/>
      <w:lvlJc w:val="left"/>
      <w:pPr>
        <w:ind w:left="2988" w:hanging="360"/>
      </w:pPr>
      <w:rPr>
        <w:rFonts w:ascii="Symbol" w:eastAsiaTheme="majorEastAsia" w:hAnsi="Symbol" w:cs="David" w:hint="default"/>
      </w:rPr>
    </w:lvl>
    <w:lvl w:ilvl="1" w:tplc="712AB62A" w:tentative="1">
      <w:start w:val="1"/>
      <w:numFmt w:val="bullet"/>
      <w:lvlText w:val="o"/>
      <w:lvlJc w:val="left"/>
      <w:pPr>
        <w:ind w:left="3708" w:hanging="360"/>
      </w:pPr>
      <w:rPr>
        <w:rFonts w:ascii="Courier New" w:hAnsi="Courier New" w:cs="Courier New" w:hint="default"/>
      </w:rPr>
    </w:lvl>
    <w:lvl w:ilvl="2" w:tplc="02526546" w:tentative="1">
      <w:start w:val="1"/>
      <w:numFmt w:val="bullet"/>
      <w:lvlText w:val=""/>
      <w:lvlJc w:val="left"/>
      <w:pPr>
        <w:ind w:left="4428" w:hanging="360"/>
      </w:pPr>
      <w:rPr>
        <w:rFonts w:ascii="Wingdings" w:hAnsi="Wingdings" w:hint="default"/>
      </w:rPr>
    </w:lvl>
    <w:lvl w:ilvl="3" w:tplc="9A8EAEA2" w:tentative="1">
      <w:start w:val="1"/>
      <w:numFmt w:val="bullet"/>
      <w:lvlText w:val=""/>
      <w:lvlJc w:val="left"/>
      <w:pPr>
        <w:ind w:left="5148" w:hanging="360"/>
      </w:pPr>
      <w:rPr>
        <w:rFonts w:ascii="Symbol" w:hAnsi="Symbol" w:hint="default"/>
      </w:rPr>
    </w:lvl>
    <w:lvl w:ilvl="4" w:tplc="FE72052E" w:tentative="1">
      <w:start w:val="1"/>
      <w:numFmt w:val="bullet"/>
      <w:lvlText w:val="o"/>
      <w:lvlJc w:val="left"/>
      <w:pPr>
        <w:ind w:left="5868" w:hanging="360"/>
      </w:pPr>
      <w:rPr>
        <w:rFonts w:ascii="Courier New" w:hAnsi="Courier New" w:cs="Courier New" w:hint="default"/>
      </w:rPr>
    </w:lvl>
    <w:lvl w:ilvl="5" w:tplc="F2F42ADC" w:tentative="1">
      <w:start w:val="1"/>
      <w:numFmt w:val="bullet"/>
      <w:lvlText w:val=""/>
      <w:lvlJc w:val="left"/>
      <w:pPr>
        <w:ind w:left="6588" w:hanging="360"/>
      </w:pPr>
      <w:rPr>
        <w:rFonts w:ascii="Wingdings" w:hAnsi="Wingdings" w:hint="default"/>
      </w:rPr>
    </w:lvl>
    <w:lvl w:ilvl="6" w:tplc="8780AA72" w:tentative="1">
      <w:start w:val="1"/>
      <w:numFmt w:val="bullet"/>
      <w:lvlText w:val=""/>
      <w:lvlJc w:val="left"/>
      <w:pPr>
        <w:ind w:left="7308" w:hanging="360"/>
      </w:pPr>
      <w:rPr>
        <w:rFonts w:ascii="Symbol" w:hAnsi="Symbol" w:hint="default"/>
      </w:rPr>
    </w:lvl>
    <w:lvl w:ilvl="7" w:tplc="5456D2E2" w:tentative="1">
      <w:start w:val="1"/>
      <w:numFmt w:val="bullet"/>
      <w:lvlText w:val="o"/>
      <w:lvlJc w:val="left"/>
      <w:pPr>
        <w:ind w:left="8028" w:hanging="360"/>
      </w:pPr>
      <w:rPr>
        <w:rFonts w:ascii="Courier New" w:hAnsi="Courier New" w:cs="Courier New" w:hint="default"/>
      </w:rPr>
    </w:lvl>
    <w:lvl w:ilvl="8" w:tplc="BEEE252A" w:tentative="1">
      <w:start w:val="1"/>
      <w:numFmt w:val="bullet"/>
      <w:lvlText w:val=""/>
      <w:lvlJc w:val="left"/>
      <w:pPr>
        <w:ind w:left="8748" w:hanging="360"/>
      </w:pPr>
      <w:rPr>
        <w:rFonts w:ascii="Wingdings" w:hAnsi="Wingdings" w:hint="default"/>
      </w:rPr>
    </w:lvl>
  </w:abstractNum>
  <w:abstractNum w:abstractNumId="2" w15:restartNumberingAfterBreak="0">
    <w:nsid w:val="0C8B6860"/>
    <w:multiLevelType w:val="hybridMultilevel"/>
    <w:tmpl w:val="FFBEC7E8"/>
    <w:lvl w:ilvl="0" w:tplc="E3A00C9C">
      <w:start w:val="1"/>
      <w:numFmt w:val="bullet"/>
      <w:lvlText w:val="o"/>
      <w:lvlJc w:val="left"/>
      <w:pPr>
        <w:ind w:left="4320" w:hanging="360"/>
      </w:pPr>
      <w:rPr>
        <w:rFonts w:ascii="Courier New" w:hAnsi="Courier New" w:cs="Courier New" w:hint="default"/>
      </w:rPr>
    </w:lvl>
    <w:lvl w:ilvl="1" w:tplc="3920E9A8" w:tentative="1">
      <w:start w:val="1"/>
      <w:numFmt w:val="bullet"/>
      <w:lvlText w:val="o"/>
      <w:lvlJc w:val="left"/>
      <w:pPr>
        <w:ind w:left="5040" w:hanging="360"/>
      </w:pPr>
      <w:rPr>
        <w:rFonts w:ascii="Courier New" w:hAnsi="Courier New" w:cs="Courier New" w:hint="default"/>
      </w:rPr>
    </w:lvl>
    <w:lvl w:ilvl="2" w:tplc="984C302C" w:tentative="1">
      <w:start w:val="1"/>
      <w:numFmt w:val="bullet"/>
      <w:lvlText w:val=""/>
      <w:lvlJc w:val="left"/>
      <w:pPr>
        <w:ind w:left="5760" w:hanging="360"/>
      </w:pPr>
      <w:rPr>
        <w:rFonts w:ascii="Wingdings" w:hAnsi="Wingdings" w:hint="default"/>
      </w:rPr>
    </w:lvl>
    <w:lvl w:ilvl="3" w:tplc="60589922" w:tentative="1">
      <w:start w:val="1"/>
      <w:numFmt w:val="bullet"/>
      <w:lvlText w:val=""/>
      <w:lvlJc w:val="left"/>
      <w:pPr>
        <w:ind w:left="6480" w:hanging="360"/>
      </w:pPr>
      <w:rPr>
        <w:rFonts w:ascii="Symbol" w:hAnsi="Symbol" w:hint="default"/>
      </w:rPr>
    </w:lvl>
    <w:lvl w:ilvl="4" w:tplc="3A20574E" w:tentative="1">
      <w:start w:val="1"/>
      <w:numFmt w:val="bullet"/>
      <w:lvlText w:val="o"/>
      <w:lvlJc w:val="left"/>
      <w:pPr>
        <w:ind w:left="7200" w:hanging="360"/>
      </w:pPr>
      <w:rPr>
        <w:rFonts w:ascii="Courier New" w:hAnsi="Courier New" w:cs="Courier New" w:hint="default"/>
      </w:rPr>
    </w:lvl>
    <w:lvl w:ilvl="5" w:tplc="A9C0DB52" w:tentative="1">
      <w:start w:val="1"/>
      <w:numFmt w:val="bullet"/>
      <w:lvlText w:val=""/>
      <w:lvlJc w:val="left"/>
      <w:pPr>
        <w:ind w:left="7920" w:hanging="360"/>
      </w:pPr>
      <w:rPr>
        <w:rFonts w:ascii="Wingdings" w:hAnsi="Wingdings" w:hint="default"/>
      </w:rPr>
    </w:lvl>
    <w:lvl w:ilvl="6" w:tplc="630C2122" w:tentative="1">
      <w:start w:val="1"/>
      <w:numFmt w:val="bullet"/>
      <w:lvlText w:val=""/>
      <w:lvlJc w:val="left"/>
      <w:pPr>
        <w:ind w:left="8640" w:hanging="360"/>
      </w:pPr>
      <w:rPr>
        <w:rFonts w:ascii="Symbol" w:hAnsi="Symbol" w:hint="default"/>
      </w:rPr>
    </w:lvl>
    <w:lvl w:ilvl="7" w:tplc="6C0220BC" w:tentative="1">
      <w:start w:val="1"/>
      <w:numFmt w:val="bullet"/>
      <w:lvlText w:val="o"/>
      <w:lvlJc w:val="left"/>
      <w:pPr>
        <w:ind w:left="9360" w:hanging="360"/>
      </w:pPr>
      <w:rPr>
        <w:rFonts w:ascii="Courier New" w:hAnsi="Courier New" w:cs="Courier New" w:hint="default"/>
      </w:rPr>
    </w:lvl>
    <w:lvl w:ilvl="8" w:tplc="40C2C4EC" w:tentative="1">
      <w:start w:val="1"/>
      <w:numFmt w:val="bullet"/>
      <w:lvlText w:val=""/>
      <w:lvlJc w:val="left"/>
      <w:pPr>
        <w:ind w:left="10080" w:hanging="360"/>
      </w:pPr>
      <w:rPr>
        <w:rFonts w:ascii="Wingdings" w:hAnsi="Wingdings" w:hint="default"/>
      </w:rPr>
    </w:lvl>
  </w:abstractNum>
  <w:abstractNum w:abstractNumId="3" w15:restartNumberingAfterBreak="0">
    <w:nsid w:val="12074F1D"/>
    <w:multiLevelType w:val="hybridMultilevel"/>
    <w:tmpl w:val="C478E8B0"/>
    <w:lvl w:ilvl="0" w:tplc="7EBA2AC2">
      <w:start w:val="4"/>
      <w:numFmt w:val="bullet"/>
      <w:lvlText w:val=""/>
      <w:lvlJc w:val="left"/>
      <w:pPr>
        <w:ind w:left="2628" w:hanging="360"/>
      </w:pPr>
      <w:rPr>
        <w:rFonts w:ascii="Symbol" w:eastAsiaTheme="majorEastAsia" w:hAnsi="Symbol" w:cs="David" w:hint="default"/>
      </w:rPr>
    </w:lvl>
    <w:lvl w:ilvl="1" w:tplc="D1D46F16">
      <w:start w:val="1"/>
      <w:numFmt w:val="hebrew1"/>
      <w:lvlText w:val="%2."/>
      <w:lvlJc w:val="center"/>
      <w:pPr>
        <w:ind w:left="3348" w:hanging="360"/>
      </w:pPr>
      <w:rPr>
        <w:rFonts w:hint="default"/>
      </w:rPr>
    </w:lvl>
    <w:lvl w:ilvl="2" w:tplc="2B585B90">
      <w:start w:val="1"/>
      <w:numFmt w:val="bullet"/>
      <w:lvlText w:val=""/>
      <w:lvlJc w:val="left"/>
      <w:pPr>
        <w:ind w:left="4068" w:hanging="360"/>
      </w:pPr>
      <w:rPr>
        <w:rFonts w:ascii="Wingdings" w:hAnsi="Wingdings" w:hint="default"/>
      </w:rPr>
    </w:lvl>
    <w:lvl w:ilvl="3" w:tplc="2A429974">
      <w:start w:val="1"/>
      <w:numFmt w:val="bullet"/>
      <w:lvlText w:val=""/>
      <w:lvlJc w:val="left"/>
      <w:pPr>
        <w:ind w:left="4788" w:hanging="360"/>
      </w:pPr>
      <w:rPr>
        <w:rFonts w:ascii="Symbol" w:hAnsi="Symbol" w:hint="default"/>
      </w:rPr>
    </w:lvl>
    <w:lvl w:ilvl="4" w:tplc="675CC1B0" w:tentative="1">
      <w:start w:val="1"/>
      <w:numFmt w:val="bullet"/>
      <w:lvlText w:val="o"/>
      <w:lvlJc w:val="left"/>
      <w:pPr>
        <w:ind w:left="5508" w:hanging="360"/>
      </w:pPr>
      <w:rPr>
        <w:rFonts w:ascii="Courier New" w:hAnsi="Courier New" w:cs="Courier New" w:hint="default"/>
      </w:rPr>
    </w:lvl>
    <w:lvl w:ilvl="5" w:tplc="F41436F6" w:tentative="1">
      <w:start w:val="1"/>
      <w:numFmt w:val="bullet"/>
      <w:lvlText w:val=""/>
      <w:lvlJc w:val="left"/>
      <w:pPr>
        <w:ind w:left="6228" w:hanging="360"/>
      </w:pPr>
      <w:rPr>
        <w:rFonts w:ascii="Wingdings" w:hAnsi="Wingdings" w:hint="default"/>
      </w:rPr>
    </w:lvl>
    <w:lvl w:ilvl="6" w:tplc="C2723CFC" w:tentative="1">
      <w:start w:val="1"/>
      <w:numFmt w:val="bullet"/>
      <w:lvlText w:val=""/>
      <w:lvlJc w:val="left"/>
      <w:pPr>
        <w:ind w:left="6948" w:hanging="360"/>
      </w:pPr>
      <w:rPr>
        <w:rFonts w:ascii="Symbol" w:hAnsi="Symbol" w:hint="default"/>
      </w:rPr>
    </w:lvl>
    <w:lvl w:ilvl="7" w:tplc="F2B6DD68" w:tentative="1">
      <w:start w:val="1"/>
      <w:numFmt w:val="bullet"/>
      <w:lvlText w:val="o"/>
      <w:lvlJc w:val="left"/>
      <w:pPr>
        <w:ind w:left="7668" w:hanging="360"/>
      </w:pPr>
      <w:rPr>
        <w:rFonts w:ascii="Courier New" w:hAnsi="Courier New" w:cs="Courier New" w:hint="default"/>
      </w:rPr>
    </w:lvl>
    <w:lvl w:ilvl="8" w:tplc="7F903E46" w:tentative="1">
      <w:start w:val="1"/>
      <w:numFmt w:val="bullet"/>
      <w:lvlText w:val=""/>
      <w:lvlJc w:val="left"/>
      <w:pPr>
        <w:ind w:left="8388" w:hanging="360"/>
      </w:pPr>
      <w:rPr>
        <w:rFonts w:ascii="Wingdings" w:hAnsi="Wingdings" w:hint="default"/>
      </w:rPr>
    </w:lvl>
  </w:abstractNum>
  <w:abstractNum w:abstractNumId="4" w15:restartNumberingAfterBreak="0">
    <w:nsid w:val="125C0138"/>
    <w:multiLevelType w:val="multilevel"/>
    <w:tmpl w:val="F8A224CC"/>
    <w:lvl w:ilvl="0">
      <w:start w:val="2"/>
      <w:numFmt w:val="decimal"/>
      <w:lvlText w:val="%1"/>
      <w:lvlJc w:val="left"/>
      <w:pPr>
        <w:ind w:left="600" w:hanging="600"/>
      </w:pPr>
      <w:rPr>
        <w:rFonts w:hint="default"/>
      </w:rPr>
    </w:lvl>
    <w:lvl w:ilvl="1">
      <w:start w:val="1"/>
      <w:numFmt w:val="decimal"/>
      <w:lvlText w:val="%1.%2"/>
      <w:lvlJc w:val="left"/>
      <w:pPr>
        <w:ind w:left="1356" w:hanging="600"/>
      </w:pPr>
      <w:rPr>
        <w:rFonts w:hint="default"/>
      </w:rPr>
    </w:lvl>
    <w:lvl w:ilvl="2">
      <w:start w:val="7"/>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5" w15:restartNumberingAfterBreak="0">
    <w:nsid w:val="14400364"/>
    <w:multiLevelType w:val="hybridMultilevel"/>
    <w:tmpl w:val="395A8A20"/>
    <w:lvl w:ilvl="0" w:tplc="EAA66FBE">
      <w:start w:val="1"/>
      <w:numFmt w:val="hebrew1"/>
      <w:lvlText w:val="%1."/>
      <w:lvlJc w:val="center"/>
      <w:pPr>
        <w:ind w:left="2136" w:hanging="360"/>
      </w:pPr>
      <w:rPr>
        <w:lang w:val="en-US"/>
      </w:rPr>
    </w:lvl>
    <w:lvl w:ilvl="1" w:tplc="27847F00" w:tentative="1">
      <w:start w:val="1"/>
      <w:numFmt w:val="lowerLetter"/>
      <w:lvlText w:val="%2."/>
      <w:lvlJc w:val="left"/>
      <w:pPr>
        <w:ind w:left="2856" w:hanging="360"/>
      </w:pPr>
    </w:lvl>
    <w:lvl w:ilvl="2" w:tplc="97B0B67E" w:tentative="1">
      <w:start w:val="1"/>
      <w:numFmt w:val="lowerRoman"/>
      <w:lvlText w:val="%3."/>
      <w:lvlJc w:val="right"/>
      <w:pPr>
        <w:ind w:left="3576" w:hanging="180"/>
      </w:pPr>
    </w:lvl>
    <w:lvl w:ilvl="3" w:tplc="B0C4C86C" w:tentative="1">
      <w:start w:val="1"/>
      <w:numFmt w:val="decimal"/>
      <w:lvlText w:val="%4."/>
      <w:lvlJc w:val="left"/>
      <w:pPr>
        <w:ind w:left="4296" w:hanging="360"/>
      </w:pPr>
    </w:lvl>
    <w:lvl w:ilvl="4" w:tplc="7C50893C" w:tentative="1">
      <w:start w:val="1"/>
      <w:numFmt w:val="lowerLetter"/>
      <w:lvlText w:val="%5."/>
      <w:lvlJc w:val="left"/>
      <w:pPr>
        <w:ind w:left="5016" w:hanging="360"/>
      </w:pPr>
    </w:lvl>
    <w:lvl w:ilvl="5" w:tplc="53A8D97E" w:tentative="1">
      <w:start w:val="1"/>
      <w:numFmt w:val="lowerRoman"/>
      <w:lvlText w:val="%6."/>
      <w:lvlJc w:val="right"/>
      <w:pPr>
        <w:ind w:left="5736" w:hanging="180"/>
      </w:pPr>
    </w:lvl>
    <w:lvl w:ilvl="6" w:tplc="6E84604E" w:tentative="1">
      <w:start w:val="1"/>
      <w:numFmt w:val="decimal"/>
      <w:lvlText w:val="%7."/>
      <w:lvlJc w:val="left"/>
      <w:pPr>
        <w:ind w:left="6456" w:hanging="360"/>
      </w:pPr>
    </w:lvl>
    <w:lvl w:ilvl="7" w:tplc="EDB015BE" w:tentative="1">
      <w:start w:val="1"/>
      <w:numFmt w:val="lowerLetter"/>
      <w:lvlText w:val="%8."/>
      <w:lvlJc w:val="left"/>
      <w:pPr>
        <w:ind w:left="7176" w:hanging="360"/>
      </w:pPr>
    </w:lvl>
    <w:lvl w:ilvl="8" w:tplc="788E3D84" w:tentative="1">
      <w:start w:val="1"/>
      <w:numFmt w:val="lowerRoman"/>
      <w:lvlText w:val="%9."/>
      <w:lvlJc w:val="right"/>
      <w:pPr>
        <w:ind w:left="7896" w:hanging="180"/>
      </w:pPr>
    </w:lvl>
  </w:abstractNum>
  <w:abstractNum w:abstractNumId="6" w15:restartNumberingAfterBreak="0">
    <w:nsid w:val="18C609B6"/>
    <w:multiLevelType w:val="hybridMultilevel"/>
    <w:tmpl w:val="D7BA8F72"/>
    <w:lvl w:ilvl="0" w:tplc="18A4C1C2">
      <w:start w:val="1"/>
      <w:numFmt w:val="decimal"/>
      <w:lvlText w:val="%1."/>
      <w:lvlJc w:val="left"/>
      <w:pPr>
        <w:tabs>
          <w:tab w:val="num" w:pos="390"/>
        </w:tabs>
        <w:ind w:left="390" w:hanging="360"/>
      </w:pPr>
    </w:lvl>
    <w:lvl w:ilvl="1" w:tplc="C05AE294">
      <w:start w:val="1"/>
      <w:numFmt w:val="lowerLetter"/>
      <w:lvlText w:val="%2."/>
      <w:lvlJc w:val="left"/>
      <w:pPr>
        <w:tabs>
          <w:tab w:val="num" w:pos="1110"/>
        </w:tabs>
        <w:ind w:left="1110" w:hanging="360"/>
      </w:pPr>
    </w:lvl>
    <w:lvl w:ilvl="2" w:tplc="0E60B46C">
      <w:start w:val="1"/>
      <w:numFmt w:val="lowerRoman"/>
      <w:lvlText w:val="%3."/>
      <w:lvlJc w:val="right"/>
      <w:pPr>
        <w:tabs>
          <w:tab w:val="num" w:pos="1830"/>
        </w:tabs>
        <w:ind w:left="1830" w:hanging="180"/>
      </w:pPr>
    </w:lvl>
    <w:lvl w:ilvl="3" w:tplc="466042EA">
      <w:start w:val="1"/>
      <w:numFmt w:val="decimal"/>
      <w:lvlText w:val="%4."/>
      <w:lvlJc w:val="left"/>
      <w:pPr>
        <w:tabs>
          <w:tab w:val="num" w:pos="2550"/>
        </w:tabs>
        <w:ind w:left="2550" w:hanging="360"/>
      </w:pPr>
    </w:lvl>
    <w:lvl w:ilvl="4" w:tplc="5AC49026">
      <w:start w:val="1"/>
      <w:numFmt w:val="lowerLetter"/>
      <w:lvlText w:val="%5."/>
      <w:lvlJc w:val="left"/>
      <w:pPr>
        <w:tabs>
          <w:tab w:val="num" w:pos="3270"/>
        </w:tabs>
        <w:ind w:left="3270" w:hanging="360"/>
      </w:pPr>
    </w:lvl>
    <w:lvl w:ilvl="5" w:tplc="9278805E">
      <w:start w:val="1"/>
      <w:numFmt w:val="lowerRoman"/>
      <w:lvlText w:val="%6."/>
      <w:lvlJc w:val="right"/>
      <w:pPr>
        <w:tabs>
          <w:tab w:val="num" w:pos="3990"/>
        </w:tabs>
        <w:ind w:left="3990" w:hanging="180"/>
      </w:pPr>
    </w:lvl>
    <w:lvl w:ilvl="6" w:tplc="3BE41156">
      <w:start w:val="1"/>
      <w:numFmt w:val="decimal"/>
      <w:lvlText w:val="%7."/>
      <w:lvlJc w:val="left"/>
      <w:pPr>
        <w:tabs>
          <w:tab w:val="num" w:pos="4710"/>
        </w:tabs>
        <w:ind w:left="4710" w:hanging="360"/>
      </w:pPr>
    </w:lvl>
    <w:lvl w:ilvl="7" w:tplc="70084A46">
      <w:start w:val="1"/>
      <w:numFmt w:val="lowerLetter"/>
      <w:lvlText w:val="%8."/>
      <w:lvlJc w:val="left"/>
      <w:pPr>
        <w:tabs>
          <w:tab w:val="num" w:pos="5430"/>
        </w:tabs>
        <w:ind w:left="5430" w:hanging="360"/>
      </w:pPr>
    </w:lvl>
    <w:lvl w:ilvl="8" w:tplc="F30220CA">
      <w:start w:val="1"/>
      <w:numFmt w:val="lowerRoman"/>
      <w:lvlText w:val="%9."/>
      <w:lvlJc w:val="right"/>
      <w:pPr>
        <w:tabs>
          <w:tab w:val="num" w:pos="6150"/>
        </w:tabs>
        <w:ind w:left="6150" w:hanging="180"/>
      </w:pPr>
    </w:lvl>
  </w:abstractNum>
  <w:abstractNum w:abstractNumId="7" w15:restartNumberingAfterBreak="0">
    <w:nsid w:val="1C1D2A9C"/>
    <w:multiLevelType w:val="multilevel"/>
    <w:tmpl w:val="9512620E"/>
    <w:lvl w:ilvl="0">
      <w:start w:val="2"/>
      <w:numFmt w:val="decimal"/>
      <w:lvlText w:val="%1"/>
      <w:lvlJc w:val="left"/>
      <w:pPr>
        <w:ind w:left="600" w:hanging="600"/>
      </w:pPr>
      <w:rPr>
        <w:rFonts w:hint="default"/>
      </w:rPr>
    </w:lvl>
    <w:lvl w:ilvl="1">
      <w:start w:val="1"/>
      <w:numFmt w:val="decimal"/>
      <w:lvlText w:val="%1.%2"/>
      <w:lvlJc w:val="left"/>
      <w:pPr>
        <w:ind w:left="1356" w:hanging="600"/>
      </w:pPr>
      <w:rPr>
        <w:rFonts w:hint="default"/>
      </w:rPr>
    </w:lvl>
    <w:lvl w:ilvl="2">
      <w:start w:val="6"/>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abstractNum w:abstractNumId="8" w15:restartNumberingAfterBreak="0">
    <w:nsid w:val="23FC409F"/>
    <w:multiLevelType w:val="multilevel"/>
    <w:tmpl w:val="8BDE39D2"/>
    <w:lvl w:ilvl="0">
      <w:start w:val="2"/>
      <w:numFmt w:val="decimal"/>
      <w:lvlText w:val="%1"/>
      <w:lvlJc w:val="left"/>
      <w:pPr>
        <w:ind w:left="600" w:hanging="600"/>
      </w:pPr>
      <w:rPr>
        <w:rFonts w:hint="default"/>
      </w:rPr>
    </w:lvl>
    <w:lvl w:ilvl="1">
      <w:start w:val="1"/>
      <w:numFmt w:val="decimal"/>
      <w:lvlText w:val="%1.%2"/>
      <w:lvlJc w:val="left"/>
      <w:pPr>
        <w:ind w:left="1034" w:hanging="600"/>
      </w:pPr>
      <w:rPr>
        <w:rFonts w:hint="default"/>
      </w:rPr>
    </w:lvl>
    <w:lvl w:ilvl="2">
      <w:start w:val="7"/>
      <w:numFmt w:val="decimal"/>
      <w:lvlText w:val="%1.%2.%3"/>
      <w:lvlJc w:val="left"/>
      <w:pPr>
        <w:ind w:left="1588" w:hanging="720"/>
      </w:pPr>
      <w:rPr>
        <w:rFonts w:hint="default"/>
      </w:rPr>
    </w:lvl>
    <w:lvl w:ilvl="3">
      <w:start w:val="1"/>
      <w:numFmt w:val="decimal"/>
      <w:lvlText w:val="%1.%2.%3.%4"/>
      <w:lvlJc w:val="left"/>
      <w:pPr>
        <w:ind w:left="2022" w:hanging="72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250" w:hanging="1080"/>
      </w:pPr>
      <w:rPr>
        <w:rFonts w:hint="default"/>
      </w:rPr>
    </w:lvl>
    <w:lvl w:ilvl="6">
      <w:start w:val="1"/>
      <w:numFmt w:val="decimal"/>
      <w:lvlText w:val="%1.%2.%3.%4.%5.%6.%7"/>
      <w:lvlJc w:val="left"/>
      <w:pPr>
        <w:ind w:left="3684" w:hanging="1080"/>
      </w:pPr>
      <w:rPr>
        <w:rFonts w:hint="default"/>
      </w:rPr>
    </w:lvl>
    <w:lvl w:ilvl="7">
      <w:start w:val="1"/>
      <w:numFmt w:val="decimal"/>
      <w:lvlText w:val="%1.%2.%3.%4.%5.%6.%7.%8"/>
      <w:lvlJc w:val="left"/>
      <w:pPr>
        <w:ind w:left="4478" w:hanging="1440"/>
      </w:pPr>
      <w:rPr>
        <w:rFonts w:hint="default"/>
      </w:rPr>
    </w:lvl>
    <w:lvl w:ilvl="8">
      <w:start w:val="1"/>
      <w:numFmt w:val="decimal"/>
      <w:lvlText w:val="%1.%2.%3.%4.%5.%6.%7.%8.%9"/>
      <w:lvlJc w:val="left"/>
      <w:pPr>
        <w:ind w:left="4912" w:hanging="1440"/>
      </w:pPr>
      <w:rPr>
        <w:rFonts w:hint="default"/>
      </w:rPr>
    </w:lvl>
  </w:abstractNum>
  <w:abstractNum w:abstractNumId="9" w15:restartNumberingAfterBreak="0">
    <w:nsid w:val="249354F5"/>
    <w:multiLevelType w:val="hybridMultilevel"/>
    <w:tmpl w:val="39A4DA50"/>
    <w:lvl w:ilvl="0" w:tplc="B3E4CBEE">
      <w:start w:val="4"/>
      <w:numFmt w:val="bullet"/>
      <w:lvlText w:val=""/>
      <w:lvlJc w:val="left"/>
      <w:pPr>
        <w:ind w:left="1800" w:hanging="360"/>
      </w:pPr>
      <w:rPr>
        <w:rFonts w:ascii="Symbol" w:eastAsiaTheme="majorEastAsia" w:hAnsi="Symbol" w:cs="David" w:hint="default"/>
      </w:rPr>
    </w:lvl>
    <w:lvl w:ilvl="1" w:tplc="DE087F96">
      <w:start w:val="1"/>
      <w:numFmt w:val="bullet"/>
      <w:lvlText w:val="o"/>
      <w:lvlJc w:val="left"/>
      <w:pPr>
        <w:ind w:left="2520" w:hanging="360"/>
      </w:pPr>
      <w:rPr>
        <w:rFonts w:ascii="Courier New" w:hAnsi="Courier New" w:cs="Courier New" w:hint="default"/>
      </w:rPr>
    </w:lvl>
    <w:lvl w:ilvl="2" w:tplc="053650EC">
      <w:start w:val="1"/>
      <w:numFmt w:val="bullet"/>
      <w:lvlText w:val=""/>
      <w:lvlJc w:val="left"/>
      <w:pPr>
        <w:ind w:left="3240" w:hanging="360"/>
      </w:pPr>
      <w:rPr>
        <w:rFonts w:ascii="Wingdings" w:hAnsi="Wingdings" w:hint="default"/>
      </w:rPr>
    </w:lvl>
    <w:lvl w:ilvl="3" w:tplc="EBBAF14E">
      <w:start w:val="1"/>
      <w:numFmt w:val="bullet"/>
      <w:lvlText w:val=""/>
      <w:lvlJc w:val="left"/>
      <w:pPr>
        <w:ind w:left="3960" w:hanging="360"/>
      </w:pPr>
      <w:rPr>
        <w:rFonts w:ascii="Symbol" w:hAnsi="Symbol" w:hint="default"/>
      </w:rPr>
    </w:lvl>
    <w:lvl w:ilvl="4" w:tplc="D666C9D2" w:tentative="1">
      <w:start w:val="1"/>
      <w:numFmt w:val="bullet"/>
      <w:lvlText w:val="o"/>
      <w:lvlJc w:val="left"/>
      <w:pPr>
        <w:ind w:left="4680" w:hanging="360"/>
      </w:pPr>
      <w:rPr>
        <w:rFonts w:ascii="Courier New" w:hAnsi="Courier New" w:cs="Courier New" w:hint="default"/>
      </w:rPr>
    </w:lvl>
    <w:lvl w:ilvl="5" w:tplc="0158EE52" w:tentative="1">
      <w:start w:val="1"/>
      <w:numFmt w:val="bullet"/>
      <w:lvlText w:val=""/>
      <w:lvlJc w:val="left"/>
      <w:pPr>
        <w:ind w:left="5400" w:hanging="360"/>
      </w:pPr>
      <w:rPr>
        <w:rFonts w:ascii="Wingdings" w:hAnsi="Wingdings" w:hint="default"/>
      </w:rPr>
    </w:lvl>
    <w:lvl w:ilvl="6" w:tplc="61F42606" w:tentative="1">
      <w:start w:val="1"/>
      <w:numFmt w:val="bullet"/>
      <w:lvlText w:val=""/>
      <w:lvlJc w:val="left"/>
      <w:pPr>
        <w:ind w:left="6120" w:hanging="360"/>
      </w:pPr>
      <w:rPr>
        <w:rFonts w:ascii="Symbol" w:hAnsi="Symbol" w:hint="default"/>
      </w:rPr>
    </w:lvl>
    <w:lvl w:ilvl="7" w:tplc="0A7CB7A2" w:tentative="1">
      <w:start w:val="1"/>
      <w:numFmt w:val="bullet"/>
      <w:lvlText w:val="o"/>
      <w:lvlJc w:val="left"/>
      <w:pPr>
        <w:ind w:left="6840" w:hanging="360"/>
      </w:pPr>
      <w:rPr>
        <w:rFonts w:ascii="Courier New" w:hAnsi="Courier New" w:cs="Courier New" w:hint="default"/>
      </w:rPr>
    </w:lvl>
    <w:lvl w:ilvl="8" w:tplc="32381DA6" w:tentative="1">
      <w:start w:val="1"/>
      <w:numFmt w:val="bullet"/>
      <w:lvlText w:val=""/>
      <w:lvlJc w:val="left"/>
      <w:pPr>
        <w:ind w:left="7560" w:hanging="360"/>
      </w:pPr>
      <w:rPr>
        <w:rFonts w:ascii="Wingdings" w:hAnsi="Wingdings" w:hint="default"/>
      </w:rPr>
    </w:lvl>
  </w:abstractNum>
  <w:abstractNum w:abstractNumId="10" w15:restartNumberingAfterBreak="0">
    <w:nsid w:val="26F37709"/>
    <w:multiLevelType w:val="hybridMultilevel"/>
    <w:tmpl w:val="D2B60D74"/>
    <w:lvl w:ilvl="0" w:tplc="B7CA4DD6">
      <w:start w:val="4"/>
      <w:numFmt w:val="bullet"/>
      <w:lvlText w:val=""/>
      <w:lvlJc w:val="left"/>
      <w:pPr>
        <w:ind w:left="2988" w:hanging="360"/>
      </w:pPr>
      <w:rPr>
        <w:rFonts w:ascii="Symbol" w:eastAsiaTheme="majorEastAsia" w:hAnsi="Symbol" w:cs="David" w:hint="default"/>
      </w:rPr>
    </w:lvl>
    <w:lvl w:ilvl="1" w:tplc="A0542EB0" w:tentative="1">
      <w:start w:val="1"/>
      <w:numFmt w:val="bullet"/>
      <w:lvlText w:val="o"/>
      <w:lvlJc w:val="left"/>
      <w:pPr>
        <w:ind w:left="3708" w:hanging="360"/>
      </w:pPr>
      <w:rPr>
        <w:rFonts w:ascii="Courier New" w:hAnsi="Courier New" w:cs="Courier New" w:hint="default"/>
      </w:rPr>
    </w:lvl>
    <w:lvl w:ilvl="2" w:tplc="69B6D724" w:tentative="1">
      <w:start w:val="1"/>
      <w:numFmt w:val="bullet"/>
      <w:lvlText w:val=""/>
      <w:lvlJc w:val="left"/>
      <w:pPr>
        <w:ind w:left="4428" w:hanging="360"/>
      </w:pPr>
      <w:rPr>
        <w:rFonts w:ascii="Wingdings" w:hAnsi="Wingdings" w:hint="default"/>
      </w:rPr>
    </w:lvl>
    <w:lvl w:ilvl="3" w:tplc="11D226B2" w:tentative="1">
      <w:start w:val="1"/>
      <w:numFmt w:val="bullet"/>
      <w:lvlText w:val=""/>
      <w:lvlJc w:val="left"/>
      <w:pPr>
        <w:ind w:left="5148" w:hanging="360"/>
      </w:pPr>
      <w:rPr>
        <w:rFonts w:ascii="Symbol" w:hAnsi="Symbol" w:hint="default"/>
      </w:rPr>
    </w:lvl>
    <w:lvl w:ilvl="4" w:tplc="F3687260" w:tentative="1">
      <w:start w:val="1"/>
      <w:numFmt w:val="bullet"/>
      <w:lvlText w:val="o"/>
      <w:lvlJc w:val="left"/>
      <w:pPr>
        <w:ind w:left="5868" w:hanging="360"/>
      </w:pPr>
      <w:rPr>
        <w:rFonts w:ascii="Courier New" w:hAnsi="Courier New" w:cs="Courier New" w:hint="default"/>
      </w:rPr>
    </w:lvl>
    <w:lvl w:ilvl="5" w:tplc="6A828EE0" w:tentative="1">
      <w:start w:val="1"/>
      <w:numFmt w:val="bullet"/>
      <w:lvlText w:val=""/>
      <w:lvlJc w:val="left"/>
      <w:pPr>
        <w:ind w:left="6588" w:hanging="360"/>
      </w:pPr>
      <w:rPr>
        <w:rFonts w:ascii="Wingdings" w:hAnsi="Wingdings" w:hint="default"/>
      </w:rPr>
    </w:lvl>
    <w:lvl w:ilvl="6" w:tplc="A38EEA40" w:tentative="1">
      <w:start w:val="1"/>
      <w:numFmt w:val="bullet"/>
      <w:lvlText w:val=""/>
      <w:lvlJc w:val="left"/>
      <w:pPr>
        <w:ind w:left="7308" w:hanging="360"/>
      </w:pPr>
      <w:rPr>
        <w:rFonts w:ascii="Symbol" w:hAnsi="Symbol" w:hint="default"/>
      </w:rPr>
    </w:lvl>
    <w:lvl w:ilvl="7" w:tplc="2DB4BD88" w:tentative="1">
      <w:start w:val="1"/>
      <w:numFmt w:val="bullet"/>
      <w:lvlText w:val="o"/>
      <w:lvlJc w:val="left"/>
      <w:pPr>
        <w:ind w:left="8028" w:hanging="360"/>
      </w:pPr>
      <w:rPr>
        <w:rFonts w:ascii="Courier New" w:hAnsi="Courier New" w:cs="Courier New" w:hint="default"/>
      </w:rPr>
    </w:lvl>
    <w:lvl w:ilvl="8" w:tplc="A61E3FFA" w:tentative="1">
      <w:start w:val="1"/>
      <w:numFmt w:val="bullet"/>
      <w:lvlText w:val=""/>
      <w:lvlJc w:val="left"/>
      <w:pPr>
        <w:ind w:left="8748" w:hanging="360"/>
      </w:pPr>
      <w:rPr>
        <w:rFonts w:ascii="Wingdings" w:hAnsi="Wingdings" w:hint="default"/>
      </w:rPr>
    </w:lvl>
  </w:abstractNum>
  <w:abstractNum w:abstractNumId="11" w15:restartNumberingAfterBreak="0">
    <w:nsid w:val="32F3598F"/>
    <w:multiLevelType w:val="hybridMultilevel"/>
    <w:tmpl w:val="19F08682"/>
    <w:lvl w:ilvl="0" w:tplc="766C904E">
      <w:start w:val="4"/>
      <w:numFmt w:val="bullet"/>
      <w:lvlText w:val=""/>
      <w:lvlJc w:val="left"/>
      <w:pPr>
        <w:ind w:left="2080" w:hanging="360"/>
      </w:pPr>
      <w:rPr>
        <w:rFonts w:ascii="Symbol" w:eastAsiaTheme="majorEastAsia" w:hAnsi="Symbol" w:cs="David" w:hint="default"/>
      </w:rPr>
    </w:lvl>
    <w:lvl w:ilvl="1" w:tplc="9F70214C" w:tentative="1">
      <w:start w:val="1"/>
      <w:numFmt w:val="bullet"/>
      <w:lvlText w:val="o"/>
      <w:lvlJc w:val="left"/>
      <w:pPr>
        <w:ind w:left="2800" w:hanging="360"/>
      </w:pPr>
      <w:rPr>
        <w:rFonts w:ascii="Courier New" w:hAnsi="Courier New" w:cs="Courier New" w:hint="default"/>
      </w:rPr>
    </w:lvl>
    <w:lvl w:ilvl="2" w:tplc="A6FEF0B8" w:tentative="1">
      <w:start w:val="1"/>
      <w:numFmt w:val="bullet"/>
      <w:lvlText w:val=""/>
      <w:lvlJc w:val="left"/>
      <w:pPr>
        <w:ind w:left="3520" w:hanging="360"/>
      </w:pPr>
      <w:rPr>
        <w:rFonts w:ascii="Wingdings" w:hAnsi="Wingdings" w:hint="default"/>
      </w:rPr>
    </w:lvl>
    <w:lvl w:ilvl="3" w:tplc="6720AF70" w:tentative="1">
      <w:start w:val="1"/>
      <w:numFmt w:val="bullet"/>
      <w:lvlText w:val=""/>
      <w:lvlJc w:val="left"/>
      <w:pPr>
        <w:ind w:left="4240" w:hanging="360"/>
      </w:pPr>
      <w:rPr>
        <w:rFonts w:ascii="Symbol" w:hAnsi="Symbol" w:hint="default"/>
      </w:rPr>
    </w:lvl>
    <w:lvl w:ilvl="4" w:tplc="E07A3068" w:tentative="1">
      <w:start w:val="1"/>
      <w:numFmt w:val="bullet"/>
      <w:lvlText w:val="o"/>
      <w:lvlJc w:val="left"/>
      <w:pPr>
        <w:ind w:left="4960" w:hanging="360"/>
      </w:pPr>
      <w:rPr>
        <w:rFonts w:ascii="Courier New" w:hAnsi="Courier New" w:cs="Courier New" w:hint="default"/>
      </w:rPr>
    </w:lvl>
    <w:lvl w:ilvl="5" w:tplc="6F2EC34A" w:tentative="1">
      <w:start w:val="1"/>
      <w:numFmt w:val="bullet"/>
      <w:lvlText w:val=""/>
      <w:lvlJc w:val="left"/>
      <w:pPr>
        <w:ind w:left="5680" w:hanging="360"/>
      </w:pPr>
      <w:rPr>
        <w:rFonts w:ascii="Wingdings" w:hAnsi="Wingdings" w:hint="default"/>
      </w:rPr>
    </w:lvl>
    <w:lvl w:ilvl="6" w:tplc="9B4077A6" w:tentative="1">
      <w:start w:val="1"/>
      <w:numFmt w:val="bullet"/>
      <w:lvlText w:val=""/>
      <w:lvlJc w:val="left"/>
      <w:pPr>
        <w:ind w:left="6400" w:hanging="360"/>
      </w:pPr>
      <w:rPr>
        <w:rFonts w:ascii="Symbol" w:hAnsi="Symbol" w:hint="default"/>
      </w:rPr>
    </w:lvl>
    <w:lvl w:ilvl="7" w:tplc="9F3C440E" w:tentative="1">
      <w:start w:val="1"/>
      <w:numFmt w:val="bullet"/>
      <w:lvlText w:val="o"/>
      <w:lvlJc w:val="left"/>
      <w:pPr>
        <w:ind w:left="7120" w:hanging="360"/>
      </w:pPr>
      <w:rPr>
        <w:rFonts w:ascii="Courier New" w:hAnsi="Courier New" w:cs="Courier New" w:hint="default"/>
      </w:rPr>
    </w:lvl>
    <w:lvl w:ilvl="8" w:tplc="3DA2B89E" w:tentative="1">
      <w:start w:val="1"/>
      <w:numFmt w:val="bullet"/>
      <w:lvlText w:val=""/>
      <w:lvlJc w:val="left"/>
      <w:pPr>
        <w:ind w:left="7840" w:hanging="360"/>
      </w:pPr>
      <w:rPr>
        <w:rFonts w:ascii="Wingdings" w:hAnsi="Wingdings" w:hint="default"/>
      </w:rPr>
    </w:lvl>
  </w:abstractNum>
  <w:abstractNum w:abstractNumId="12" w15:restartNumberingAfterBreak="0">
    <w:nsid w:val="347115E9"/>
    <w:multiLevelType w:val="multilevel"/>
    <w:tmpl w:val="A1E2F9C2"/>
    <w:lvl w:ilvl="0">
      <w:start w:val="1"/>
      <w:numFmt w:val="decimal"/>
      <w:pStyle w:val="Heading1"/>
      <w:lvlText w:val="%1."/>
      <w:lvlJc w:val="left"/>
      <w:pPr>
        <w:tabs>
          <w:tab w:val="num" w:pos="567"/>
        </w:tabs>
        <w:ind w:left="567" w:hanging="567"/>
      </w:pPr>
      <w:rPr>
        <w:rFonts w:ascii="Times New Roman" w:hAnsi="Times New Roman" w:cs="David" w:hint="default"/>
        <w:b w:val="0"/>
        <w:bCs w:val="0"/>
        <w:sz w:val="24"/>
        <w:szCs w:val="24"/>
      </w:rPr>
    </w:lvl>
    <w:lvl w:ilvl="1">
      <w:start w:val="1"/>
      <w:numFmt w:val="decimal"/>
      <w:pStyle w:val="Heading2"/>
      <w:lvlText w:val="%1.%2."/>
      <w:lvlJc w:val="left"/>
      <w:pPr>
        <w:tabs>
          <w:tab w:val="num" w:pos="2296"/>
        </w:tabs>
        <w:ind w:left="2296" w:hanging="737"/>
      </w:pPr>
      <w:rPr>
        <w:rFonts w:hint="default"/>
        <w:b w:val="0"/>
        <w:bCs w:val="0"/>
        <w:sz w:val="24"/>
        <w:szCs w:val="24"/>
        <w:lang w:bidi="he-IL"/>
      </w:rPr>
    </w:lvl>
    <w:lvl w:ilvl="2">
      <w:start w:val="1"/>
      <w:numFmt w:val="decimal"/>
      <w:pStyle w:val="Heading3"/>
      <w:lvlText w:val="%1.%2.%3."/>
      <w:lvlJc w:val="left"/>
      <w:pPr>
        <w:tabs>
          <w:tab w:val="num" w:pos="3091"/>
        </w:tabs>
        <w:ind w:left="3091" w:hanging="964"/>
      </w:pPr>
      <w:rPr>
        <w:rFonts w:hint="default"/>
        <w:b w:val="0"/>
        <w:bCs w:val="0"/>
        <w:lang w:val="en-US" w:bidi="he-IL"/>
      </w:rPr>
    </w:lvl>
    <w:lvl w:ilvl="3">
      <w:start w:val="1"/>
      <w:numFmt w:val="bullet"/>
      <w:pStyle w:val="Heading4"/>
      <w:lvlText w:val=""/>
      <w:lvlJc w:val="left"/>
      <w:pPr>
        <w:tabs>
          <w:tab w:val="num" w:pos="3402"/>
        </w:tabs>
        <w:ind w:left="3402" w:hanging="1134"/>
      </w:pPr>
      <w:rPr>
        <w:rFonts w:ascii="Symbol" w:hAnsi="Symbol" w:hint="default"/>
        <w:b w:val="0"/>
        <w:bCs w:val="0"/>
      </w:rPr>
    </w:lvl>
    <w:lvl w:ilvl="4">
      <w:start w:val="1"/>
      <w:numFmt w:val="decimal"/>
      <w:pStyle w:val="Heading5"/>
      <w:lvlText w:val="%1.%2.%3.%4.%5."/>
      <w:lvlJc w:val="left"/>
      <w:pPr>
        <w:tabs>
          <w:tab w:val="num" w:pos="4876"/>
        </w:tabs>
        <w:ind w:left="4876" w:hanging="1474"/>
      </w:pPr>
      <w:rPr>
        <w:rFonts w:hint="default"/>
        <w:sz w:val="24"/>
        <w:szCs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D773847"/>
    <w:multiLevelType w:val="hybridMultilevel"/>
    <w:tmpl w:val="344C8ED8"/>
    <w:lvl w:ilvl="0" w:tplc="553C6B76">
      <w:start w:val="1"/>
      <w:numFmt w:val="decimal"/>
      <w:lvlText w:val="%1."/>
      <w:lvlJc w:val="left"/>
      <w:pPr>
        <w:ind w:left="785" w:hanging="360"/>
      </w:pPr>
    </w:lvl>
    <w:lvl w:ilvl="1" w:tplc="2AB86308">
      <w:start w:val="1"/>
      <w:numFmt w:val="lowerLetter"/>
      <w:lvlText w:val="%2."/>
      <w:lvlJc w:val="left"/>
      <w:pPr>
        <w:ind w:left="1440" w:hanging="360"/>
      </w:pPr>
    </w:lvl>
    <w:lvl w:ilvl="2" w:tplc="C6DECE86">
      <w:start w:val="1"/>
      <w:numFmt w:val="lowerRoman"/>
      <w:lvlText w:val="%3."/>
      <w:lvlJc w:val="right"/>
      <w:pPr>
        <w:ind w:left="2160" w:hanging="180"/>
      </w:pPr>
    </w:lvl>
    <w:lvl w:ilvl="3" w:tplc="9CFCD7BA">
      <w:start w:val="1"/>
      <w:numFmt w:val="decimal"/>
      <w:lvlText w:val="%4."/>
      <w:lvlJc w:val="left"/>
      <w:pPr>
        <w:ind w:left="2880" w:hanging="360"/>
      </w:pPr>
    </w:lvl>
    <w:lvl w:ilvl="4" w:tplc="8608721E">
      <w:start w:val="1"/>
      <w:numFmt w:val="lowerLetter"/>
      <w:lvlText w:val="%5."/>
      <w:lvlJc w:val="left"/>
      <w:pPr>
        <w:ind w:left="3600" w:hanging="360"/>
      </w:pPr>
    </w:lvl>
    <w:lvl w:ilvl="5" w:tplc="4C2A59EC">
      <w:start w:val="1"/>
      <w:numFmt w:val="lowerRoman"/>
      <w:lvlText w:val="%6."/>
      <w:lvlJc w:val="right"/>
      <w:pPr>
        <w:ind w:left="4320" w:hanging="180"/>
      </w:pPr>
    </w:lvl>
    <w:lvl w:ilvl="6" w:tplc="1A6E7706">
      <w:start w:val="1"/>
      <w:numFmt w:val="decimal"/>
      <w:lvlText w:val="%7."/>
      <w:lvlJc w:val="left"/>
      <w:pPr>
        <w:ind w:left="5040" w:hanging="360"/>
      </w:pPr>
    </w:lvl>
    <w:lvl w:ilvl="7" w:tplc="B76C4858">
      <w:start w:val="1"/>
      <w:numFmt w:val="lowerLetter"/>
      <w:lvlText w:val="%8."/>
      <w:lvlJc w:val="left"/>
      <w:pPr>
        <w:ind w:left="5760" w:hanging="360"/>
      </w:pPr>
    </w:lvl>
    <w:lvl w:ilvl="8" w:tplc="DE98200A">
      <w:start w:val="1"/>
      <w:numFmt w:val="lowerRoman"/>
      <w:lvlText w:val="%9."/>
      <w:lvlJc w:val="right"/>
      <w:pPr>
        <w:ind w:left="6480" w:hanging="180"/>
      </w:pPr>
    </w:lvl>
  </w:abstractNum>
  <w:abstractNum w:abstractNumId="14" w15:restartNumberingAfterBreak="0">
    <w:nsid w:val="41692804"/>
    <w:multiLevelType w:val="hybridMultilevel"/>
    <w:tmpl w:val="D7BA8F72"/>
    <w:lvl w:ilvl="0" w:tplc="18A4C1C2">
      <w:start w:val="1"/>
      <w:numFmt w:val="decimal"/>
      <w:lvlText w:val="%1."/>
      <w:lvlJc w:val="left"/>
      <w:pPr>
        <w:tabs>
          <w:tab w:val="num" w:pos="390"/>
        </w:tabs>
        <w:ind w:left="390" w:hanging="360"/>
      </w:pPr>
    </w:lvl>
    <w:lvl w:ilvl="1" w:tplc="C05AE294">
      <w:start w:val="1"/>
      <w:numFmt w:val="lowerLetter"/>
      <w:lvlText w:val="%2."/>
      <w:lvlJc w:val="left"/>
      <w:pPr>
        <w:tabs>
          <w:tab w:val="num" w:pos="1110"/>
        </w:tabs>
        <w:ind w:left="1110" w:hanging="360"/>
      </w:pPr>
    </w:lvl>
    <w:lvl w:ilvl="2" w:tplc="0E60B46C">
      <w:start w:val="1"/>
      <w:numFmt w:val="lowerRoman"/>
      <w:lvlText w:val="%3."/>
      <w:lvlJc w:val="right"/>
      <w:pPr>
        <w:tabs>
          <w:tab w:val="num" w:pos="1830"/>
        </w:tabs>
        <w:ind w:left="1830" w:hanging="180"/>
      </w:pPr>
    </w:lvl>
    <w:lvl w:ilvl="3" w:tplc="466042EA">
      <w:start w:val="1"/>
      <w:numFmt w:val="decimal"/>
      <w:lvlText w:val="%4."/>
      <w:lvlJc w:val="left"/>
      <w:pPr>
        <w:tabs>
          <w:tab w:val="num" w:pos="2550"/>
        </w:tabs>
        <w:ind w:left="2550" w:hanging="360"/>
      </w:pPr>
    </w:lvl>
    <w:lvl w:ilvl="4" w:tplc="5AC49026">
      <w:start w:val="1"/>
      <w:numFmt w:val="lowerLetter"/>
      <w:lvlText w:val="%5."/>
      <w:lvlJc w:val="left"/>
      <w:pPr>
        <w:tabs>
          <w:tab w:val="num" w:pos="3270"/>
        </w:tabs>
        <w:ind w:left="3270" w:hanging="360"/>
      </w:pPr>
    </w:lvl>
    <w:lvl w:ilvl="5" w:tplc="9278805E">
      <w:start w:val="1"/>
      <w:numFmt w:val="lowerRoman"/>
      <w:lvlText w:val="%6."/>
      <w:lvlJc w:val="right"/>
      <w:pPr>
        <w:tabs>
          <w:tab w:val="num" w:pos="3990"/>
        </w:tabs>
        <w:ind w:left="3990" w:hanging="180"/>
      </w:pPr>
    </w:lvl>
    <w:lvl w:ilvl="6" w:tplc="3BE41156">
      <w:start w:val="1"/>
      <w:numFmt w:val="decimal"/>
      <w:lvlText w:val="%7."/>
      <w:lvlJc w:val="left"/>
      <w:pPr>
        <w:tabs>
          <w:tab w:val="num" w:pos="4710"/>
        </w:tabs>
        <w:ind w:left="4710" w:hanging="360"/>
      </w:pPr>
    </w:lvl>
    <w:lvl w:ilvl="7" w:tplc="70084A46">
      <w:start w:val="1"/>
      <w:numFmt w:val="lowerLetter"/>
      <w:lvlText w:val="%8."/>
      <w:lvlJc w:val="left"/>
      <w:pPr>
        <w:tabs>
          <w:tab w:val="num" w:pos="5430"/>
        </w:tabs>
        <w:ind w:left="5430" w:hanging="360"/>
      </w:pPr>
    </w:lvl>
    <w:lvl w:ilvl="8" w:tplc="F30220CA">
      <w:start w:val="1"/>
      <w:numFmt w:val="lowerRoman"/>
      <w:lvlText w:val="%9."/>
      <w:lvlJc w:val="right"/>
      <w:pPr>
        <w:tabs>
          <w:tab w:val="num" w:pos="6150"/>
        </w:tabs>
        <w:ind w:left="6150" w:hanging="180"/>
      </w:pPr>
    </w:lvl>
  </w:abstractNum>
  <w:abstractNum w:abstractNumId="15" w15:restartNumberingAfterBreak="0">
    <w:nsid w:val="428405EB"/>
    <w:multiLevelType w:val="hybridMultilevel"/>
    <w:tmpl w:val="98C2EDC8"/>
    <w:lvl w:ilvl="0" w:tplc="B90C7D86">
      <w:start w:val="1"/>
      <w:numFmt w:val="decimal"/>
      <w:lvlText w:val="%1."/>
      <w:lvlJc w:val="left"/>
      <w:pPr>
        <w:ind w:left="720" w:hanging="360"/>
      </w:pPr>
    </w:lvl>
    <w:lvl w:ilvl="1" w:tplc="F1BECB6C">
      <w:start w:val="1"/>
      <w:numFmt w:val="lowerLetter"/>
      <w:lvlText w:val="%2."/>
      <w:lvlJc w:val="left"/>
      <w:pPr>
        <w:ind w:left="1440" w:hanging="360"/>
      </w:pPr>
    </w:lvl>
    <w:lvl w:ilvl="2" w:tplc="729E88AC">
      <w:start w:val="1"/>
      <w:numFmt w:val="lowerRoman"/>
      <w:lvlText w:val="%3."/>
      <w:lvlJc w:val="right"/>
      <w:pPr>
        <w:ind w:left="2160" w:hanging="180"/>
      </w:pPr>
    </w:lvl>
    <w:lvl w:ilvl="3" w:tplc="A29E1604">
      <w:start w:val="1"/>
      <w:numFmt w:val="decimal"/>
      <w:lvlText w:val="%4."/>
      <w:lvlJc w:val="left"/>
      <w:pPr>
        <w:ind w:left="2880" w:hanging="360"/>
      </w:pPr>
    </w:lvl>
    <w:lvl w:ilvl="4" w:tplc="17E05F00">
      <w:start w:val="1"/>
      <w:numFmt w:val="lowerLetter"/>
      <w:lvlText w:val="%5."/>
      <w:lvlJc w:val="left"/>
      <w:pPr>
        <w:ind w:left="3600" w:hanging="360"/>
      </w:pPr>
    </w:lvl>
    <w:lvl w:ilvl="5" w:tplc="2144B8DE">
      <w:start w:val="1"/>
      <w:numFmt w:val="lowerRoman"/>
      <w:lvlText w:val="%6."/>
      <w:lvlJc w:val="right"/>
      <w:pPr>
        <w:ind w:left="4320" w:hanging="180"/>
      </w:pPr>
    </w:lvl>
    <w:lvl w:ilvl="6" w:tplc="B2ECBF46">
      <w:start w:val="1"/>
      <w:numFmt w:val="decimal"/>
      <w:lvlText w:val="%7."/>
      <w:lvlJc w:val="left"/>
      <w:pPr>
        <w:ind w:left="5040" w:hanging="360"/>
      </w:pPr>
    </w:lvl>
    <w:lvl w:ilvl="7" w:tplc="98D81A82">
      <w:start w:val="1"/>
      <w:numFmt w:val="lowerLetter"/>
      <w:lvlText w:val="%8."/>
      <w:lvlJc w:val="left"/>
      <w:pPr>
        <w:ind w:left="5760" w:hanging="360"/>
      </w:pPr>
    </w:lvl>
    <w:lvl w:ilvl="8" w:tplc="70A26426">
      <w:start w:val="1"/>
      <w:numFmt w:val="lowerRoman"/>
      <w:lvlText w:val="%9."/>
      <w:lvlJc w:val="right"/>
      <w:pPr>
        <w:ind w:left="6480" w:hanging="180"/>
      </w:pPr>
    </w:lvl>
  </w:abstractNum>
  <w:abstractNum w:abstractNumId="16" w15:restartNumberingAfterBreak="0">
    <w:nsid w:val="45EF155C"/>
    <w:multiLevelType w:val="hybridMultilevel"/>
    <w:tmpl w:val="EA460114"/>
    <w:lvl w:ilvl="0" w:tplc="DE1C5D58">
      <w:start w:val="1"/>
      <w:numFmt w:val="decimal"/>
      <w:lvlText w:val="%1."/>
      <w:lvlJc w:val="left"/>
      <w:pPr>
        <w:ind w:left="720" w:hanging="360"/>
      </w:pPr>
      <w:rPr>
        <w:rFonts w:hint="default"/>
      </w:rPr>
    </w:lvl>
    <w:lvl w:ilvl="1" w:tplc="6080AA76" w:tentative="1">
      <w:start w:val="1"/>
      <w:numFmt w:val="lowerLetter"/>
      <w:lvlText w:val="%2."/>
      <w:lvlJc w:val="left"/>
      <w:pPr>
        <w:ind w:left="1440" w:hanging="360"/>
      </w:pPr>
    </w:lvl>
    <w:lvl w:ilvl="2" w:tplc="162282EE" w:tentative="1">
      <w:start w:val="1"/>
      <w:numFmt w:val="lowerRoman"/>
      <w:lvlText w:val="%3."/>
      <w:lvlJc w:val="right"/>
      <w:pPr>
        <w:ind w:left="2160" w:hanging="180"/>
      </w:pPr>
    </w:lvl>
    <w:lvl w:ilvl="3" w:tplc="89CCBCCA" w:tentative="1">
      <w:start w:val="1"/>
      <w:numFmt w:val="decimal"/>
      <w:lvlText w:val="%4."/>
      <w:lvlJc w:val="left"/>
      <w:pPr>
        <w:ind w:left="2880" w:hanging="360"/>
      </w:pPr>
    </w:lvl>
    <w:lvl w:ilvl="4" w:tplc="067C2034" w:tentative="1">
      <w:start w:val="1"/>
      <w:numFmt w:val="lowerLetter"/>
      <w:lvlText w:val="%5."/>
      <w:lvlJc w:val="left"/>
      <w:pPr>
        <w:ind w:left="3600" w:hanging="360"/>
      </w:pPr>
    </w:lvl>
    <w:lvl w:ilvl="5" w:tplc="F226648C" w:tentative="1">
      <w:start w:val="1"/>
      <w:numFmt w:val="lowerRoman"/>
      <w:lvlText w:val="%6."/>
      <w:lvlJc w:val="right"/>
      <w:pPr>
        <w:ind w:left="4320" w:hanging="180"/>
      </w:pPr>
    </w:lvl>
    <w:lvl w:ilvl="6" w:tplc="E5F8F0FE" w:tentative="1">
      <w:start w:val="1"/>
      <w:numFmt w:val="decimal"/>
      <w:lvlText w:val="%7."/>
      <w:lvlJc w:val="left"/>
      <w:pPr>
        <w:ind w:left="5040" w:hanging="360"/>
      </w:pPr>
    </w:lvl>
    <w:lvl w:ilvl="7" w:tplc="C4EC3FFE" w:tentative="1">
      <w:start w:val="1"/>
      <w:numFmt w:val="lowerLetter"/>
      <w:lvlText w:val="%8."/>
      <w:lvlJc w:val="left"/>
      <w:pPr>
        <w:ind w:left="5760" w:hanging="360"/>
      </w:pPr>
    </w:lvl>
    <w:lvl w:ilvl="8" w:tplc="632878BC" w:tentative="1">
      <w:start w:val="1"/>
      <w:numFmt w:val="lowerRoman"/>
      <w:lvlText w:val="%9."/>
      <w:lvlJc w:val="right"/>
      <w:pPr>
        <w:ind w:left="6480" w:hanging="180"/>
      </w:pPr>
    </w:lvl>
  </w:abstractNum>
  <w:abstractNum w:abstractNumId="17" w15:restartNumberingAfterBreak="0">
    <w:nsid w:val="47611B21"/>
    <w:multiLevelType w:val="multilevel"/>
    <w:tmpl w:val="1026EAA0"/>
    <w:lvl w:ilvl="0">
      <w:start w:val="2"/>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6642" w:hanging="108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18" w15:restartNumberingAfterBreak="0">
    <w:nsid w:val="52D73BA3"/>
    <w:multiLevelType w:val="hybridMultilevel"/>
    <w:tmpl w:val="1974B89C"/>
    <w:lvl w:ilvl="0" w:tplc="5D2A9E74">
      <w:start w:val="1"/>
      <w:numFmt w:val="hebrew1"/>
      <w:lvlText w:val="%1."/>
      <w:lvlJc w:val="left"/>
      <w:pPr>
        <w:ind w:left="750" w:hanging="360"/>
      </w:pPr>
      <w:rPr>
        <w:rFonts w:hint="default"/>
      </w:rPr>
    </w:lvl>
    <w:lvl w:ilvl="1" w:tplc="580898F6" w:tentative="1">
      <w:start w:val="1"/>
      <w:numFmt w:val="lowerLetter"/>
      <w:lvlText w:val="%2."/>
      <w:lvlJc w:val="left"/>
      <w:pPr>
        <w:ind w:left="1470" w:hanging="360"/>
      </w:pPr>
    </w:lvl>
    <w:lvl w:ilvl="2" w:tplc="8DD2374E" w:tentative="1">
      <w:start w:val="1"/>
      <w:numFmt w:val="lowerRoman"/>
      <w:lvlText w:val="%3."/>
      <w:lvlJc w:val="right"/>
      <w:pPr>
        <w:ind w:left="2190" w:hanging="180"/>
      </w:pPr>
    </w:lvl>
    <w:lvl w:ilvl="3" w:tplc="32E616E4" w:tentative="1">
      <w:start w:val="1"/>
      <w:numFmt w:val="decimal"/>
      <w:lvlText w:val="%4."/>
      <w:lvlJc w:val="left"/>
      <w:pPr>
        <w:ind w:left="2910" w:hanging="360"/>
      </w:pPr>
    </w:lvl>
    <w:lvl w:ilvl="4" w:tplc="67885F94" w:tentative="1">
      <w:start w:val="1"/>
      <w:numFmt w:val="lowerLetter"/>
      <w:lvlText w:val="%5."/>
      <w:lvlJc w:val="left"/>
      <w:pPr>
        <w:ind w:left="3630" w:hanging="360"/>
      </w:pPr>
    </w:lvl>
    <w:lvl w:ilvl="5" w:tplc="26084342" w:tentative="1">
      <w:start w:val="1"/>
      <w:numFmt w:val="lowerRoman"/>
      <w:lvlText w:val="%6."/>
      <w:lvlJc w:val="right"/>
      <w:pPr>
        <w:ind w:left="4350" w:hanging="180"/>
      </w:pPr>
    </w:lvl>
    <w:lvl w:ilvl="6" w:tplc="C0DE842E" w:tentative="1">
      <w:start w:val="1"/>
      <w:numFmt w:val="decimal"/>
      <w:lvlText w:val="%7."/>
      <w:lvlJc w:val="left"/>
      <w:pPr>
        <w:ind w:left="5070" w:hanging="360"/>
      </w:pPr>
    </w:lvl>
    <w:lvl w:ilvl="7" w:tplc="8190D964" w:tentative="1">
      <w:start w:val="1"/>
      <w:numFmt w:val="lowerLetter"/>
      <w:lvlText w:val="%8."/>
      <w:lvlJc w:val="left"/>
      <w:pPr>
        <w:ind w:left="5790" w:hanging="360"/>
      </w:pPr>
    </w:lvl>
    <w:lvl w:ilvl="8" w:tplc="4FE0B72A" w:tentative="1">
      <w:start w:val="1"/>
      <w:numFmt w:val="lowerRoman"/>
      <w:lvlText w:val="%9."/>
      <w:lvlJc w:val="right"/>
      <w:pPr>
        <w:ind w:left="6510" w:hanging="180"/>
      </w:pPr>
    </w:lvl>
  </w:abstractNum>
  <w:abstractNum w:abstractNumId="19" w15:restartNumberingAfterBreak="0">
    <w:nsid w:val="648765F8"/>
    <w:multiLevelType w:val="multilevel"/>
    <w:tmpl w:val="80BC1B16"/>
    <w:lvl w:ilvl="0">
      <w:start w:val="1"/>
      <w:numFmt w:val="hebrew1"/>
      <w:pStyle w:val="a"/>
      <w:lvlText w:val="%1."/>
      <w:lvlJc w:val="center"/>
      <w:pPr>
        <w:tabs>
          <w:tab w:val="num" w:pos="567"/>
        </w:tabs>
        <w:ind w:left="567" w:hanging="567"/>
      </w:pPr>
      <w:rPr>
        <w:rFonts w:hint="default"/>
        <w:b w:val="0"/>
        <w:bCs/>
        <w:sz w:val="32"/>
        <w:szCs w:val="32"/>
      </w:rPr>
    </w:lvl>
    <w:lvl w:ilvl="1">
      <w:start w:val="1"/>
      <w:numFmt w:val="decimal"/>
      <w:lvlText w:val="%1.%2."/>
      <w:lvlJc w:val="left"/>
      <w:pPr>
        <w:tabs>
          <w:tab w:val="num" w:pos="1304"/>
        </w:tabs>
        <w:ind w:left="1304" w:hanging="737"/>
      </w:pPr>
      <w:rPr>
        <w:rFonts w:cs="David" w:hint="default"/>
        <w:b/>
        <w:bCs/>
      </w:rPr>
    </w:lvl>
    <w:lvl w:ilvl="2">
      <w:start w:val="1"/>
      <w:numFmt w:val="decimal"/>
      <w:lvlText w:val="%1.%2.%3."/>
      <w:lvlJc w:val="left"/>
      <w:pPr>
        <w:tabs>
          <w:tab w:val="num" w:pos="2268"/>
        </w:tabs>
        <w:ind w:left="2268" w:hanging="964"/>
      </w:pPr>
      <w:rPr>
        <w:rFonts w:hint="default"/>
        <w:b w:val="0"/>
        <w:bCs w:val="0"/>
      </w:rPr>
    </w:lvl>
    <w:lvl w:ilvl="3">
      <w:start w:val="1"/>
      <w:numFmt w:val="decimal"/>
      <w:lvlText w:val="%1.%2.%3.%4"/>
      <w:lvlJc w:val="left"/>
      <w:pPr>
        <w:tabs>
          <w:tab w:val="num" w:pos="3402"/>
        </w:tabs>
        <w:ind w:left="3402" w:hanging="1134"/>
      </w:pPr>
      <w:rPr>
        <w:rFonts w:hint="default"/>
        <w:b w:val="0"/>
        <w:bCs w:val="0"/>
      </w:rPr>
    </w:lvl>
    <w:lvl w:ilvl="4">
      <w:start w:val="1"/>
      <w:numFmt w:val="decimal"/>
      <w:lvlText w:val="%1.%2.%3.%4.%5"/>
      <w:lvlJc w:val="left"/>
      <w:pPr>
        <w:tabs>
          <w:tab w:val="num" w:pos="4876"/>
        </w:tabs>
        <w:ind w:left="4876" w:hanging="147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9873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D540644"/>
    <w:multiLevelType w:val="hybridMultilevel"/>
    <w:tmpl w:val="14B6C8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189560B"/>
    <w:multiLevelType w:val="hybridMultilevel"/>
    <w:tmpl w:val="E15E6F4A"/>
    <w:lvl w:ilvl="0" w:tplc="797E5E00">
      <w:start w:val="1"/>
      <w:numFmt w:val="decimal"/>
      <w:lvlText w:val="%1."/>
      <w:lvlJc w:val="left"/>
      <w:pPr>
        <w:ind w:left="720" w:hanging="360"/>
      </w:pPr>
      <w:rPr>
        <w:rFonts w:hint="default"/>
      </w:rPr>
    </w:lvl>
    <w:lvl w:ilvl="1" w:tplc="8A7646FE">
      <w:start w:val="1"/>
      <w:numFmt w:val="lowerLetter"/>
      <w:lvlText w:val="%2."/>
      <w:lvlJc w:val="left"/>
      <w:pPr>
        <w:ind w:left="1440" w:hanging="360"/>
      </w:pPr>
    </w:lvl>
    <w:lvl w:ilvl="2" w:tplc="ED3E10AE" w:tentative="1">
      <w:start w:val="1"/>
      <w:numFmt w:val="lowerRoman"/>
      <w:lvlText w:val="%3."/>
      <w:lvlJc w:val="right"/>
      <w:pPr>
        <w:ind w:left="2160" w:hanging="180"/>
      </w:pPr>
    </w:lvl>
    <w:lvl w:ilvl="3" w:tplc="55E4A640" w:tentative="1">
      <w:start w:val="1"/>
      <w:numFmt w:val="decimal"/>
      <w:lvlText w:val="%4."/>
      <w:lvlJc w:val="left"/>
      <w:pPr>
        <w:ind w:left="2880" w:hanging="360"/>
      </w:pPr>
    </w:lvl>
    <w:lvl w:ilvl="4" w:tplc="672C87D2" w:tentative="1">
      <w:start w:val="1"/>
      <w:numFmt w:val="lowerLetter"/>
      <w:lvlText w:val="%5."/>
      <w:lvlJc w:val="left"/>
      <w:pPr>
        <w:ind w:left="3600" w:hanging="360"/>
      </w:pPr>
    </w:lvl>
    <w:lvl w:ilvl="5" w:tplc="F74EEF3C" w:tentative="1">
      <w:start w:val="1"/>
      <w:numFmt w:val="lowerRoman"/>
      <w:lvlText w:val="%6."/>
      <w:lvlJc w:val="right"/>
      <w:pPr>
        <w:ind w:left="4320" w:hanging="180"/>
      </w:pPr>
    </w:lvl>
    <w:lvl w:ilvl="6" w:tplc="94CE2C28" w:tentative="1">
      <w:start w:val="1"/>
      <w:numFmt w:val="decimal"/>
      <w:lvlText w:val="%7."/>
      <w:lvlJc w:val="left"/>
      <w:pPr>
        <w:ind w:left="5040" w:hanging="360"/>
      </w:pPr>
    </w:lvl>
    <w:lvl w:ilvl="7" w:tplc="6B1A208E" w:tentative="1">
      <w:start w:val="1"/>
      <w:numFmt w:val="lowerLetter"/>
      <w:lvlText w:val="%8."/>
      <w:lvlJc w:val="left"/>
      <w:pPr>
        <w:ind w:left="5760" w:hanging="360"/>
      </w:pPr>
    </w:lvl>
    <w:lvl w:ilvl="8" w:tplc="46A4826C" w:tentative="1">
      <w:start w:val="1"/>
      <w:numFmt w:val="lowerRoman"/>
      <w:lvlText w:val="%9."/>
      <w:lvlJc w:val="right"/>
      <w:pPr>
        <w:ind w:left="6480" w:hanging="180"/>
      </w:pPr>
    </w:lvl>
  </w:abstractNum>
  <w:abstractNum w:abstractNumId="23" w15:restartNumberingAfterBreak="0">
    <w:nsid w:val="7A1E161B"/>
    <w:multiLevelType w:val="hybridMultilevel"/>
    <w:tmpl w:val="C26E8F2E"/>
    <w:lvl w:ilvl="0" w:tplc="689EFE8A">
      <w:start w:val="1"/>
      <w:numFmt w:val="hebrew1"/>
      <w:lvlText w:val="%1."/>
      <w:lvlJc w:val="left"/>
      <w:pPr>
        <w:ind w:left="2628" w:hanging="360"/>
      </w:pPr>
      <w:rPr>
        <w:rFonts w:hint="default"/>
      </w:rPr>
    </w:lvl>
    <w:lvl w:ilvl="1" w:tplc="9BEAFBDA" w:tentative="1">
      <w:start w:val="1"/>
      <w:numFmt w:val="lowerLetter"/>
      <w:lvlText w:val="%2."/>
      <w:lvlJc w:val="left"/>
      <w:pPr>
        <w:ind w:left="3348" w:hanging="360"/>
      </w:pPr>
    </w:lvl>
    <w:lvl w:ilvl="2" w:tplc="79204C78" w:tentative="1">
      <w:start w:val="1"/>
      <w:numFmt w:val="lowerRoman"/>
      <w:lvlText w:val="%3."/>
      <w:lvlJc w:val="right"/>
      <w:pPr>
        <w:ind w:left="4068" w:hanging="180"/>
      </w:pPr>
    </w:lvl>
    <w:lvl w:ilvl="3" w:tplc="ECB8DA94" w:tentative="1">
      <w:start w:val="1"/>
      <w:numFmt w:val="decimal"/>
      <w:lvlText w:val="%4."/>
      <w:lvlJc w:val="left"/>
      <w:pPr>
        <w:ind w:left="4788" w:hanging="360"/>
      </w:pPr>
    </w:lvl>
    <w:lvl w:ilvl="4" w:tplc="000C1C8A" w:tentative="1">
      <w:start w:val="1"/>
      <w:numFmt w:val="lowerLetter"/>
      <w:lvlText w:val="%5."/>
      <w:lvlJc w:val="left"/>
      <w:pPr>
        <w:ind w:left="5508" w:hanging="360"/>
      </w:pPr>
    </w:lvl>
    <w:lvl w:ilvl="5" w:tplc="2544FF7C" w:tentative="1">
      <w:start w:val="1"/>
      <w:numFmt w:val="lowerRoman"/>
      <w:lvlText w:val="%6."/>
      <w:lvlJc w:val="right"/>
      <w:pPr>
        <w:ind w:left="6228" w:hanging="180"/>
      </w:pPr>
    </w:lvl>
    <w:lvl w:ilvl="6" w:tplc="F5DCB150" w:tentative="1">
      <w:start w:val="1"/>
      <w:numFmt w:val="decimal"/>
      <w:lvlText w:val="%7."/>
      <w:lvlJc w:val="left"/>
      <w:pPr>
        <w:ind w:left="6948" w:hanging="360"/>
      </w:pPr>
    </w:lvl>
    <w:lvl w:ilvl="7" w:tplc="FDB48138" w:tentative="1">
      <w:start w:val="1"/>
      <w:numFmt w:val="lowerLetter"/>
      <w:lvlText w:val="%8."/>
      <w:lvlJc w:val="left"/>
      <w:pPr>
        <w:ind w:left="7668" w:hanging="360"/>
      </w:pPr>
    </w:lvl>
    <w:lvl w:ilvl="8" w:tplc="B0124B82" w:tentative="1">
      <w:start w:val="1"/>
      <w:numFmt w:val="lowerRoman"/>
      <w:lvlText w:val="%9."/>
      <w:lvlJc w:val="right"/>
      <w:pPr>
        <w:ind w:left="8388" w:hanging="180"/>
      </w:pPr>
    </w:lvl>
  </w:abstractNum>
  <w:abstractNum w:abstractNumId="24" w15:restartNumberingAfterBreak="0">
    <w:nsid w:val="7A710B77"/>
    <w:multiLevelType w:val="hybridMultilevel"/>
    <w:tmpl w:val="81FE68DC"/>
    <w:lvl w:ilvl="0" w:tplc="05F04A3E">
      <w:start w:val="1"/>
      <w:numFmt w:val="hebrew1"/>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350439"/>
    <w:multiLevelType w:val="hybridMultilevel"/>
    <w:tmpl w:val="7C00819E"/>
    <w:lvl w:ilvl="0" w:tplc="C2B66304">
      <w:start w:val="4"/>
      <w:numFmt w:val="bullet"/>
      <w:lvlText w:val=""/>
      <w:lvlJc w:val="left"/>
      <w:pPr>
        <w:ind w:left="4122" w:hanging="360"/>
      </w:pPr>
      <w:rPr>
        <w:rFonts w:ascii="Symbol" w:eastAsiaTheme="majorEastAsia" w:hAnsi="Symbol" w:cs="David" w:hint="default"/>
      </w:rPr>
    </w:lvl>
    <w:lvl w:ilvl="1" w:tplc="F8569D4A" w:tentative="1">
      <w:start w:val="1"/>
      <w:numFmt w:val="bullet"/>
      <w:lvlText w:val="o"/>
      <w:lvlJc w:val="left"/>
      <w:pPr>
        <w:ind w:left="4842" w:hanging="360"/>
      </w:pPr>
      <w:rPr>
        <w:rFonts w:ascii="Courier New" w:hAnsi="Courier New" w:cs="Courier New" w:hint="default"/>
      </w:rPr>
    </w:lvl>
    <w:lvl w:ilvl="2" w:tplc="C0CCD584" w:tentative="1">
      <w:start w:val="1"/>
      <w:numFmt w:val="bullet"/>
      <w:lvlText w:val=""/>
      <w:lvlJc w:val="left"/>
      <w:pPr>
        <w:ind w:left="5562" w:hanging="360"/>
      </w:pPr>
      <w:rPr>
        <w:rFonts w:ascii="Wingdings" w:hAnsi="Wingdings" w:hint="default"/>
      </w:rPr>
    </w:lvl>
    <w:lvl w:ilvl="3" w:tplc="B0D0D228" w:tentative="1">
      <w:start w:val="1"/>
      <w:numFmt w:val="bullet"/>
      <w:lvlText w:val=""/>
      <w:lvlJc w:val="left"/>
      <w:pPr>
        <w:ind w:left="6282" w:hanging="360"/>
      </w:pPr>
      <w:rPr>
        <w:rFonts w:ascii="Symbol" w:hAnsi="Symbol" w:hint="default"/>
      </w:rPr>
    </w:lvl>
    <w:lvl w:ilvl="4" w:tplc="C6146B24" w:tentative="1">
      <w:start w:val="1"/>
      <w:numFmt w:val="bullet"/>
      <w:lvlText w:val="o"/>
      <w:lvlJc w:val="left"/>
      <w:pPr>
        <w:ind w:left="7002" w:hanging="360"/>
      </w:pPr>
      <w:rPr>
        <w:rFonts w:ascii="Courier New" w:hAnsi="Courier New" w:cs="Courier New" w:hint="default"/>
      </w:rPr>
    </w:lvl>
    <w:lvl w:ilvl="5" w:tplc="DBAE645A" w:tentative="1">
      <w:start w:val="1"/>
      <w:numFmt w:val="bullet"/>
      <w:lvlText w:val=""/>
      <w:lvlJc w:val="left"/>
      <w:pPr>
        <w:ind w:left="7722" w:hanging="360"/>
      </w:pPr>
      <w:rPr>
        <w:rFonts w:ascii="Wingdings" w:hAnsi="Wingdings" w:hint="default"/>
      </w:rPr>
    </w:lvl>
    <w:lvl w:ilvl="6" w:tplc="69D6A9BE" w:tentative="1">
      <w:start w:val="1"/>
      <w:numFmt w:val="bullet"/>
      <w:lvlText w:val=""/>
      <w:lvlJc w:val="left"/>
      <w:pPr>
        <w:ind w:left="8442" w:hanging="360"/>
      </w:pPr>
      <w:rPr>
        <w:rFonts w:ascii="Symbol" w:hAnsi="Symbol" w:hint="default"/>
      </w:rPr>
    </w:lvl>
    <w:lvl w:ilvl="7" w:tplc="5184A28A" w:tentative="1">
      <w:start w:val="1"/>
      <w:numFmt w:val="bullet"/>
      <w:lvlText w:val="o"/>
      <w:lvlJc w:val="left"/>
      <w:pPr>
        <w:ind w:left="9162" w:hanging="360"/>
      </w:pPr>
      <w:rPr>
        <w:rFonts w:ascii="Courier New" w:hAnsi="Courier New" w:cs="Courier New" w:hint="default"/>
      </w:rPr>
    </w:lvl>
    <w:lvl w:ilvl="8" w:tplc="1DA0F860" w:tentative="1">
      <w:start w:val="1"/>
      <w:numFmt w:val="bullet"/>
      <w:lvlText w:val=""/>
      <w:lvlJc w:val="left"/>
      <w:pPr>
        <w:ind w:left="9882" w:hanging="360"/>
      </w:pPr>
      <w:rPr>
        <w:rFonts w:ascii="Wingdings" w:hAnsi="Wingdings" w:hint="default"/>
      </w:rPr>
    </w:lvl>
  </w:abstractNum>
  <w:abstractNum w:abstractNumId="26" w15:restartNumberingAfterBreak="0">
    <w:nsid w:val="7C005977"/>
    <w:multiLevelType w:val="multilevel"/>
    <w:tmpl w:val="04B84058"/>
    <w:lvl w:ilvl="0">
      <w:start w:val="2"/>
      <w:numFmt w:val="decimal"/>
      <w:lvlText w:val="%1"/>
      <w:lvlJc w:val="left"/>
      <w:pPr>
        <w:ind w:left="435" w:hanging="435"/>
      </w:pPr>
      <w:rPr>
        <w:rFonts w:hint="default"/>
      </w:rPr>
    </w:lvl>
    <w:lvl w:ilvl="1">
      <w:start w:val="1"/>
      <w:numFmt w:val="decimal"/>
      <w:lvlText w:val="%1.%2"/>
      <w:lvlJc w:val="left"/>
      <w:pPr>
        <w:ind w:left="1569" w:hanging="43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27" w15:restartNumberingAfterBreak="0">
    <w:nsid w:val="7ED03425"/>
    <w:multiLevelType w:val="multilevel"/>
    <w:tmpl w:val="55C00002"/>
    <w:lvl w:ilvl="0">
      <w:start w:val="2"/>
      <w:numFmt w:val="decimal"/>
      <w:lvlText w:val="%1"/>
      <w:lvlJc w:val="left"/>
      <w:pPr>
        <w:ind w:left="600" w:hanging="600"/>
      </w:pPr>
      <w:rPr>
        <w:rFonts w:hint="default"/>
      </w:rPr>
    </w:lvl>
    <w:lvl w:ilvl="1">
      <w:start w:val="1"/>
      <w:numFmt w:val="decimal"/>
      <w:lvlText w:val="%1.%2"/>
      <w:lvlJc w:val="left"/>
      <w:pPr>
        <w:ind w:left="1356" w:hanging="600"/>
      </w:pPr>
      <w:rPr>
        <w:rFonts w:hint="default"/>
      </w:rPr>
    </w:lvl>
    <w:lvl w:ilvl="2">
      <w:start w:val="7"/>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abstractNumId w:val="12"/>
  </w:num>
  <w:num w:numId="2">
    <w:abstractNumId w:val="19"/>
  </w:num>
  <w:num w:numId="3">
    <w:abstractNumId w:val="9"/>
  </w:num>
  <w:num w:numId="4">
    <w:abstractNumId w:val="25"/>
  </w:num>
  <w:num w:numId="5">
    <w:abstractNumId w:val="11"/>
  </w:num>
  <w:num w:numId="6">
    <w:abstractNumId w:val="1"/>
  </w:num>
  <w:num w:numId="7">
    <w:abstractNumId w:val="10"/>
  </w:num>
  <w:num w:numId="8">
    <w:abstractNumId w:val="5"/>
  </w:num>
  <w:num w:numId="9">
    <w:abstractNumId w:val="2"/>
  </w:num>
  <w:num w:numId="10">
    <w:abstractNumId w:val="23"/>
  </w:num>
  <w:num w:numId="11">
    <w:abstractNumId w:val="12"/>
  </w:num>
  <w:num w:numId="12">
    <w:abstractNumId w:val="12"/>
  </w:num>
  <w:num w:numId="13">
    <w:abstractNumId w:val="12"/>
  </w:num>
  <w:num w:numId="14">
    <w:abstractNumId w:val="12"/>
  </w:num>
  <w:num w:numId="15">
    <w:abstractNumId w:val="12"/>
  </w:num>
  <w:num w:numId="16">
    <w:abstractNumId w:val="3"/>
  </w:num>
  <w:num w:numId="17">
    <w:abstractNumId w:val="26"/>
  </w:num>
  <w:num w:numId="18">
    <w:abstractNumId w:val="7"/>
  </w:num>
  <w:num w:numId="19">
    <w:abstractNumId w:val="8"/>
  </w:num>
  <w:num w:numId="20">
    <w:abstractNumId w:val="12"/>
  </w:num>
  <w:num w:numId="21">
    <w:abstractNumId w:val="4"/>
  </w:num>
  <w:num w:numId="22">
    <w:abstractNumId w:val="27"/>
  </w:num>
  <w:num w:numId="23">
    <w:abstractNumId w:val="12"/>
  </w:num>
  <w:num w:numId="24">
    <w:abstractNumId w:val="16"/>
  </w:num>
  <w:num w:numId="25">
    <w:abstractNumId w:val="22"/>
  </w:num>
  <w:num w:numId="26">
    <w:abstractNumId w:val="12"/>
  </w:num>
  <w:num w:numId="27">
    <w:abstractNumId w:val="14"/>
  </w:num>
  <w:num w:numId="28">
    <w:abstractNumId w:val="13"/>
  </w:num>
  <w:num w:numId="29">
    <w:abstractNumId w:val="0"/>
  </w:num>
  <w:num w:numId="30">
    <w:abstractNumId w:val="1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2"/>
  </w:num>
  <w:num w:numId="34">
    <w:abstractNumId w:val="1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num>
  <w:num w:numId="37">
    <w:abstractNumId w:val="12"/>
  </w:num>
  <w:num w:numId="38">
    <w:abstractNumId w:val="12"/>
  </w:num>
  <w:num w:numId="39">
    <w:abstractNumId w:val="12"/>
  </w:num>
  <w:num w:numId="40">
    <w:abstractNumId w:val="12"/>
  </w:num>
  <w:num w:numId="41">
    <w:abstractNumId w:val="12"/>
  </w:num>
  <w:num w:numId="42">
    <w:abstractNumId w:val="24"/>
  </w:num>
  <w:num w:numId="43">
    <w:abstractNumId w:val="12"/>
  </w:num>
  <w:num w:numId="44">
    <w:abstractNumId w:val="21"/>
  </w:num>
  <w:num w:numId="45">
    <w:abstractNumId w:val="12"/>
  </w:num>
  <w:num w:numId="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12"/>
  </w:num>
  <w:num w:numId="49">
    <w:abstractNumId w:val="12"/>
  </w:num>
  <w:num w:numId="50">
    <w:abstractNumId w:val="12"/>
  </w:num>
  <w:num w:numId="51">
    <w:abstractNumId w:val="12"/>
  </w:num>
  <w:num w:numId="52">
    <w:abstractNumId w:val="12"/>
  </w:num>
  <w:num w:numId="53">
    <w:abstractNumId w:val="12"/>
  </w:num>
  <w:num w:numId="54">
    <w:abstractNumId w:val="12"/>
  </w:num>
  <w:num w:numId="55">
    <w:abstractNumId w:val="12"/>
  </w:num>
  <w:num w:numId="56">
    <w:abstractNumId w:val="12"/>
  </w:num>
  <w:num w:numId="57">
    <w:abstractNumId w:val="12"/>
  </w:num>
  <w:num w:numId="58">
    <w:abstractNumId w:val="17"/>
  </w:num>
  <w:num w:numId="59">
    <w:abstractNumId w:val="12"/>
  </w:num>
  <w:num w:numId="60">
    <w:abstractNumId w:val="12"/>
  </w:num>
  <w:num w:numId="61">
    <w:abstractNumId w:val="12"/>
  </w:num>
  <w:num w:numId="62">
    <w:abstractNumId w:val="12"/>
  </w:num>
  <w:num w:numId="63">
    <w:abstractNumId w:val="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264"/>
    <w:rsid w:val="0002082A"/>
    <w:rsid w:val="00021818"/>
    <w:rsid w:val="000267C6"/>
    <w:rsid w:val="00044075"/>
    <w:rsid w:val="000518BC"/>
    <w:rsid w:val="0005241D"/>
    <w:rsid w:val="00053529"/>
    <w:rsid w:val="00056102"/>
    <w:rsid w:val="00056E01"/>
    <w:rsid w:val="0005709C"/>
    <w:rsid w:val="00063D11"/>
    <w:rsid w:val="00067879"/>
    <w:rsid w:val="00073378"/>
    <w:rsid w:val="000836E5"/>
    <w:rsid w:val="000877E2"/>
    <w:rsid w:val="00087904"/>
    <w:rsid w:val="000A124D"/>
    <w:rsid w:val="000A299F"/>
    <w:rsid w:val="000C26BC"/>
    <w:rsid w:val="000C5197"/>
    <w:rsid w:val="000D01ED"/>
    <w:rsid w:val="000D0D74"/>
    <w:rsid w:val="000D190A"/>
    <w:rsid w:val="000E44C9"/>
    <w:rsid w:val="00100F2B"/>
    <w:rsid w:val="00107942"/>
    <w:rsid w:val="00114933"/>
    <w:rsid w:val="00115CCC"/>
    <w:rsid w:val="00116019"/>
    <w:rsid w:val="00116C3D"/>
    <w:rsid w:val="00121C58"/>
    <w:rsid w:val="00130A42"/>
    <w:rsid w:val="0013206D"/>
    <w:rsid w:val="00141FAB"/>
    <w:rsid w:val="001472D2"/>
    <w:rsid w:val="00150972"/>
    <w:rsid w:val="00155AD8"/>
    <w:rsid w:val="001813DB"/>
    <w:rsid w:val="001839E6"/>
    <w:rsid w:val="00190894"/>
    <w:rsid w:val="00194264"/>
    <w:rsid w:val="001949C8"/>
    <w:rsid w:val="001A1FA1"/>
    <w:rsid w:val="001A2051"/>
    <w:rsid w:val="001A3106"/>
    <w:rsid w:val="001A7E15"/>
    <w:rsid w:val="001B64A8"/>
    <w:rsid w:val="001C0432"/>
    <w:rsid w:val="001C56A5"/>
    <w:rsid w:val="001C77D8"/>
    <w:rsid w:val="001D6FA0"/>
    <w:rsid w:val="001E1534"/>
    <w:rsid w:val="001E5756"/>
    <w:rsid w:val="001F006A"/>
    <w:rsid w:val="001F58EC"/>
    <w:rsid w:val="00200CBC"/>
    <w:rsid w:val="0021210E"/>
    <w:rsid w:val="00212421"/>
    <w:rsid w:val="00220541"/>
    <w:rsid w:val="00227F2C"/>
    <w:rsid w:val="00231D2E"/>
    <w:rsid w:val="002369FE"/>
    <w:rsid w:val="00245D3B"/>
    <w:rsid w:val="00252596"/>
    <w:rsid w:val="0025631B"/>
    <w:rsid w:val="0026586A"/>
    <w:rsid w:val="0027372E"/>
    <w:rsid w:val="00280D6A"/>
    <w:rsid w:val="002910E7"/>
    <w:rsid w:val="0029341D"/>
    <w:rsid w:val="002939F6"/>
    <w:rsid w:val="00297BD9"/>
    <w:rsid w:val="002A267E"/>
    <w:rsid w:val="002A63CC"/>
    <w:rsid w:val="002B232E"/>
    <w:rsid w:val="002B5F91"/>
    <w:rsid w:val="002D1711"/>
    <w:rsid w:val="002D4262"/>
    <w:rsid w:val="002D5725"/>
    <w:rsid w:val="002D6791"/>
    <w:rsid w:val="002E2BC2"/>
    <w:rsid w:val="003012CF"/>
    <w:rsid w:val="00301476"/>
    <w:rsid w:val="003130C8"/>
    <w:rsid w:val="003142C4"/>
    <w:rsid w:val="003170B4"/>
    <w:rsid w:val="00330771"/>
    <w:rsid w:val="0033305B"/>
    <w:rsid w:val="00337E27"/>
    <w:rsid w:val="00342131"/>
    <w:rsid w:val="00344928"/>
    <w:rsid w:val="00353B06"/>
    <w:rsid w:val="0035706E"/>
    <w:rsid w:val="0036248E"/>
    <w:rsid w:val="00364D63"/>
    <w:rsid w:val="003862DA"/>
    <w:rsid w:val="00386CDE"/>
    <w:rsid w:val="00387175"/>
    <w:rsid w:val="00393792"/>
    <w:rsid w:val="00395A07"/>
    <w:rsid w:val="00395D3F"/>
    <w:rsid w:val="00397703"/>
    <w:rsid w:val="003A552F"/>
    <w:rsid w:val="003A5BAC"/>
    <w:rsid w:val="003B0FA7"/>
    <w:rsid w:val="003B7177"/>
    <w:rsid w:val="003C0201"/>
    <w:rsid w:val="003C6F14"/>
    <w:rsid w:val="003C7064"/>
    <w:rsid w:val="003D61C7"/>
    <w:rsid w:val="003E4F4A"/>
    <w:rsid w:val="003F3FB6"/>
    <w:rsid w:val="003F6953"/>
    <w:rsid w:val="0040091C"/>
    <w:rsid w:val="00400E8A"/>
    <w:rsid w:val="00401EAF"/>
    <w:rsid w:val="00404898"/>
    <w:rsid w:val="00406C94"/>
    <w:rsid w:val="004151BF"/>
    <w:rsid w:val="0042148B"/>
    <w:rsid w:val="004276FF"/>
    <w:rsid w:val="00427C91"/>
    <w:rsid w:val="00430D7A"/>
    <w:rsid w:val="00433760"/>
    <w:rsid w:val="00447862"/>
    <w:rsid w:val="00476EB9"/>
    <w:rsid w:val="00484280"/>
    <w:rsid w:val="004968C6"/>
    <w:rsid w:val="004A06AA"/>
    <w:rsid w:val="004A32EA"/>
    <w:rsid w:val="004A6CB3"/>
    <w:rsid w:val="004B3B2F"/>
    <w:rsid w:val="004C437A"/>
    <w:rsid w:val="004D0D93"/>
    <w:rsid w:val="004D637E"/>
    <w:rsid w:val="004E23A8"/>
    <w:rsid w:val="004E78BB"/>
    <w:rsid w:val="004F0C5A"/>
    <w:rsid w:val="004F4CE8"/>
    <w:rsid w:val="0053334C"/>
    <w:rsid w:val="0053593D"/>
    <w:rsid w:val="00546A35"/>
    <w:rsid w:val="00555681"/>
    <w:rsid w:val="00572E49"/>
    <w:rsid w:val="005738CD"/>
    <w:rsid w:val="00580D56"/>
    <w:rsid w:val="005928CC"/>
    <w:rsid w:val="005A0791"/>
    <w:rsid w:val="005A7520"/>
    <w:rsid w:val="005B5A1A"/>
    <w:rsid w:val="005C4F0A"/>
    <w:rsid w:val="005C78B5"/>
    <w:rsid w:val="005D60C8"/>
    <w:rsid w:val="005E6641"/>
    <w:rsid w:val="005F5B0F"/>
    <w:rsid w:val="00612601"/>
    <w:rsid w:val="0062202F"/>
    <w:rsid w:val="0062739D"/>
    <w:rsid w:val="00636C32"/>
    <w:rsid w:val="00636E53"/>
    <w:rsid w:val="00642915"/>
    <w:rsid w:val="00652059"/>
    <w:rsid w:val="0066555E"/>
    <w:rsid w:val="00673949"/>
    <w:rsid w:val="00680773"/>
    <w:rsid w:val="0068704D"/>
    <w:rsid w:val="00690469"/>
    <w:rsid w:val="00696660"/>
    <w:rsid w:val="006A6520"/>
    <w:rsid w:val="006A7476"/>
    <w:rsid w:val="006E48C9"/>
    <w:rsid w:val="006E4AC2"/>
    <w:rsid w:val="006F35B5"/>
    <w:rsid w:val="006F6732"/>
    <w:rsid w:val="00723652"/>
    <w:rsid w:val="0073335E"/>
    <w:rsid w:val="0073408A"/>
    <w:rsid w:val="007429A0"/>
    <w:rsid w:val="00742A05"/>
    <w:rsid w:val="00752C6C"/>
    <w:rsid w:val="00754932"/>
    <w:rsid w:val="00767D92"/>
    <w:rsid w:val="00783036"/>
    <w:rsid w:val="007859C2"/>
    <w:rsid w:val="007937DB"/>
    <w:rsid w:val="007A1DA7"/>
    <w:rsid w:val="007A3E68"/>
    <w:rsid w:val="007B467C"/>
    <w:rsid w:val="007C0142"/>
    <w:rsid w:val="007C73D3"/>
    <w:rsid w:val="007D0FE8"/>
    <w:rsid w:val="007D6660"/>
    <w:rsid w:val="007E2AD1"/>
    <w:rsid w:val="007E5CD4"/>
    <w:rsid w:val="007F0A13"/>
    <w:rsid w:val="007F270D"/>
    <w:rsid w:val="007F42DB"/>
    <w:rsid w:val="007F5D51"/>
    <w:rsid w:val="007F7517"/>
    <w:rsid w:val="008001AE"/>
    <w:rsid w:val="00802E6C"/>
    <w:rsid w:val="00803139"/>
    <w:rsid w:val="00815E9F"/>
    <w:rsid w:val="008419F0"/>
    <w:rsid w:val="008463B5"/>
    <w:rsid w:val="00855C7B"/>
    <w:rsid w:val="0086011C"/>
    <w:rsid w:val="00866441"/>
    <w:rsid w:val="00872CF6"/>
    <w:rsid w:val="00877DF2"/>
    <w:rsid w:val="008860BC"/>
    <w:rsid w:val="00895497"/>
    <w:rsid w:val="008B382F"/>
    <w:rsid w:val="008B4317"/>
    <w:rsid w:val="008B632F"/>
    <w:rsid w:val="008C09CA"/>
    <w:rsid w:val="008C1388"/>
    <w:rsid w:val="008C1D74"/>
    <w:rsid w:val="008C5392"/>
    <w:rsid w:val="008D06D0"/>
    <w:rsid w:val="008D35A7"/>
    <w:rsid w:val="008E1A44"/>
    <w:rsid w:val="008E4361"/>
    <w:rsid w:val="008E736E"/>
    <w:rsid w:val="008F14DC"/>
    <w:rsid w:val="008F5CFB"/>
    <w:rsid w:val="00902C73"/>
    <w:rsid w:val="009035C2"/>
    <w:rsid w:val="00941AF8"/>
    <w:rsid w:val="00947618"/>
    <w:rsid w:val="00953647"/>
    <w:rsid w:val="009611FB"/>
    <w:rsid w:val="00963B89"/>
    <w:rsid w:val="009662F2"/>
    <w:rsid w:val="00966EBB"/>
    <w:rsid w:val="009766BB"/>
    <w:rsid w:val="009828F3"/>
    <w:rsid w:val="0098674C"/>
    <w:rsid w:val="009B04A4"/>
    <w:rsid w:val="009B182F"/>
    <w:rsid w:val="009C2405"/>
    <w:rsid w:val="009C5C75"/>
    <w:rsid w:val="009E264A"/>
    <w:rsid w:val="009E349F"/>
    <w:rsid w:val="00A0001A"/>
    <w:rsid w:val="00A0752B"/>
    <w:rsid w:val="00A14654"/>
    <w:rsid w:val="00A171B5"/>
    <w:rsid w:val="00A30F3F"/>
    <w:rsid w:val="00A5150D"/>
    <w:rsid w:val="00A51980"/>
    <w:rsid w:val="00A5313C"/>
    <w:rsid w:val="00A534F0"/>
    <w:rsid w:val="00A62C4F"/>
    <w:rsid w:val="00A74869"/>
    <w:rsid w:val="00A8718A"/>
    <w:rsid w:val="00A931F6"/>
    <w:rsid w:val="00A9348E"/>
    <w:rsid w:val="00A9638A"/>
    <w:rsid w:val="00AA70A9"/>
    <w:rsid w:val="00AC4E3C"/>
    <w:rsid w:val="00AC7EDA"/>
    <w:rsid w:val="00AD42BE"/>
    <w:rsid w:val="00AF6268"/>
    <w:rsid w:val="00B30B58"/>
    <w:rsid w:val="00B358CE"/>
    <w:rsid w:val="00B450A3"/>
    <w:rsid w:val="00B46D18"/>
    <w:rsid w:val="00B514A0"/>
    <w:rsid w:val="00B554FD"/>
    <w:rsid w:val="00B77C96"/>
    <w:rsid w:val="00B83D17"/>
    <w:rsid w:val="00B85CA6"/>
    <w:rsid w:val="00B94E0E"/>
    <w:rsid w:val="00B96045"/>
    <w:rsid w:val="00B97C0B"/>
    <w:rsid w:val="00BA0AA9"/>
    <w:rsid w:val="00BA10A1"/>
    <w:rsid w:val="00BB3DDD"/>
    <w:rsid w:val="00BB67AB"/>
    <w:rsid w:val="00BC5303"/>
    <w:rsid w:val="00BD48CB"/>
    <w:rsid w:val="00BD5AC9"/>
    <w:rsid w:val="00BE13C7"/>
    <w:rsid w:val="00BE7BC2"/>
    <w:rsid w:val="00C01371"/>
    <w:rsid w:val="00C10FB9"/>
    <w:rsid w:val="00C14C9B"/>
    <w:rsid w:val="00C24C5E"/>
    <w:rsid w:val="00C51714"/>
    <w:rsid w:val="00C5243D"/>
    <w:rsid w:val="00C52D84"/>
    <w:rsid w:val="00C55FD8"/>
    <w:rsid w:val="00C7246B"/>
    <w:rsid w:val="00C72EBF"/>
    <w:rsid w:val="00C93555"/>
    <w:rsid w:val="00CA42C9"/>
    <w:rsid w:val="00CA4FB2"/>
    <w:rsid w:val="00CA7DC2"/>
    <w:rsid w:val="00CC1173"/>
    <w:rsid w:val="00CD0121"/>
    <w:rsid w:val="00CD1955"/>
    <w:rsid w:val="00CD31BE"/>
    <w:rsid w:val="00CE1779"/>
    <w:rsid w:val="00CE2ABA"/>
    <w:rsid w:val="00CE2C20"/>
    <w:rsid w:val="00CE3250"/>
    <w:rsid w:val="00CE7841"/>
    <w:rsid w:val="00CF15C2"/>
    <w:rsid w:val="00D05526"/>
    <w:rsid w:val="00D10A3E"/>
    <w:rsid w:val="00D10D87"/>
    <w:rsid w:val="00D26E98"/>
    <w:rsid w:val="00D308EF"/>
    <w:rsid w:val="00D33A59"/>
    <w:rsid w:val="00D45497"/>
    <w:rsid w:val="00D51A95"/>
    <w:rsid w:val="00D56421"/>
    <w:rsid w:val="00D73CAC"/>
    <w:rsid w:val="00DB4741"/>
    <w:rsid w:val="00DC0AC0"/>
    <w:rsid w:val="00DC3CF8"/>
    <w:rsid w:val="00DC4F87"/>
    <w:rsid w:val="00DD1E2E"/>
    <w:rsid w:val="00DD5352"/>
    <w:rsid w:val="00DD64F3"/>
    <w:rsid w:val="00DF0D18"/>
    <w:rsid w:val="00DF3CAA"/>
    <w:rsid w:val="00E00378"/>
    <w:rsid w:val="00E169D9"/>
    <w:rsid w:val="00E17529"/>
    <w:rsid w:val="00E251FB"/>
    <w:rsid w:val="00E33ACD"/>
    <w:rsid w:val="00E5164A"/>
    <w:rsid w:val="00E6544E"/>
    <w:rsid w:val="00E77E20"/>
    <w:rsid w:val="00E91710"/>
    <w:rsid w:val="00E941FF"/>
    <w:rsid w:val="00EA011D"/>
    <w:rsid w:val="00EA735E"/>
    <w:rsid w:val="00EB0A4C"/>
    <w:rsid w:val="00EB120B"/>
    <w:rsid w:val="00EB3F34"/>
    <w:rsid w:val="00EB6011"/>
    <w:rsid w:val="00EC06D2"/>
    <w:rsid w:val="00ED39FE"/>
    <w:rsid w:val="00EE5BB4"/>
    <w:rsid w:val="00EF1579"/>
    <w:rsid w:val="00EF5A0D"/>
    <w:rsid w:val="00F00978"/>
    <w:rsid w:val="00F16BE7"/>
    <w:rsid w:val="00F24EB0"/>
    <w:rsid w:val="00F304B1"/>
    <w:rsid w:val="00F629BE"/>
    <w:rsid w:val="00F660F6"/>
    <w:rsid w:val="00F70CF4"/>
    <w:rsid w:val="00F7127E"/>
    <w:rsid w:val="00F729F0"/>
    <w:rsid w:val="00F74EBC"/>
    <w:rsid w:val="00F75FA0"/>
    <w:rsid w:val="00F8579B"/>
    <w:rsid w:val="00FA02F8"/>
    <w:rsid w:val="00FA1498"/>
    <w:rsid w:val="00FB0206"/>
    <w:rsid w:val="00FD17C7"/>
    <w:rsid w:val="00FD56DC"/>
    <w:rsid w:val="00FE0FC9"/>
    <w:rsid w:val="00FE2C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63E00"/>
  <w15:chartTrackingRefBased/>
  <w15:docId w15:val="{78590517-7DAD-4868-B5CD-C7C04B96A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779"/>
    <w:pPr>
      <w:bidi/>
      <w:spacing w:after="0" w:line="240" w:lineRule="auto"/>
    </w:pPr>
    <w:rPr>
      <w:rFonts w:ascii="Times New Roman" w:eastAsia="Times New Roman" w:hAnsi="Times New Roman" w:cs="Times New Roman"/>
      <w:sz w:val="24"/>
      <w:szCs w:val="24"/>
      <w:lang w:eastAsia="he-IL"/>
    </w:rPr>
  </w:style>
  <w:style w:type="paragraph" w:styleId="Heading1">
    <w:name w:val="heading 1"/>
    <w:aliases w:val="1,H2,Heading 1 Char,גוטמן,גוטמן Char,סעיף 1"/>
    <w:basedOn w:val="Normal"/>
    <w:link w:val="Heading1Char1"/>
    <w:qFormat/>
    <w:rsid w:val="003B7177"/>
    <w:pPr>
      <w:numPr>
        <w:numId w:val="1"/>
      </w:numPr>
      <w:spacing w:before="120" w:after="120" w:line="360" w:lineRule="auto"/>
      <w:jc w:val="both"/>
      <w:outlineLvl w:val="0"/>
    </w:pPr>
    <w:rPr>
      <w:rFonts w:eastAsiaTheme="majorEastAsia" w:cs="David"/>
      <w:noProof/>
    </w:rPr>
  </w:style>
  <w:style w:type="paragraph" w:styleId="Heading2">
    <w:name w:val="heading 2"/>
    <w:aliases w:val=" תו,H21,H211,H2111,H21111,H211111,H21112,H2112,H21121,H2113,H2114,H212,H2121,H21211,H2122,H213,H2131,H214,H215,H22,H221,H2211,H22111,H2212,H222,H2221,H223,H224,H23,H231,H2311,H232,H24,H241,H2411,H242,H25,H251,H26,H27,h2,h21,h211,h22,heading 2"/>
    <w:basedOn w:val="Normal"/>
    <w:link w:val="Heading2Char"/>
    <w:qFormat/>
    <w:rsid w:val="003B7177"/>
    <w:pPr>
      <w:numPr>
        <w:ilvl w:val="1"/>
        <w:numId w:val="1"/>
      </w:numPr>
      <w:spacing w:before="120" w:after="120" w:line="360" w:lineRule="auto"/>
      <w:jc w:val="both"/>
      <w:outlineLvl w:val="1"/>
    </w:pPr>
    <w:rPr>
      <w:rFonts w:eastAsiaTheme="majorEastAsia" w:cs="David"/>
      <w:noProof/>
    </w:rPr>
  </w:style>
  <w:style w:type="paragraph" w:styleId="Heading3">
    <w:name w:val="heading 3"/>
    <w:aliases w:val="Heading 3 Char"/>
    <w:basedOn w:val="Normal"/>
    <w:link w:val="Heading3Char1"/>
    <w:qFormat/>
    <w:rsid w:val="003B7177"/>
    <w:pPr>
      <w:numPr>
        <w:ilvl w:val="2"/>
        <w:numId w:val="1"/>
      </w:numPr>
      <w:spacing w:before="120" w:after="120" w:line="360" w:lineRule="auto"/>
      <w:jc w:val="both"/>
      <w:outlineLvl w:val="2"/>
    </w:pPr>
    <w:rPr>
      <w:rFonts w:eastAsiaTheme="majorEastAsia" w:cs="David"/>
      <w:noProof/>
    </w:rPr>
  </w:style>
  <w:style w:type="paragraph" w:styleId="Heading4">
    <w:name w:val="heading 4"/>
    <w:aliases w:val="Heading 4 Char"/>
    <w:basedOn w:val="Normal"/>
    <w:link w:val="Heading4Char1"/>
    <w:qFormat/>
    <w:rsid w:val="003B7177"/>
    <w:pPr>
      <w:numPr>
        <w:ilvl w:val="3"/>
        <w:numId w:val="1"/>
      </w:numPr>
      <w:spacing w:before="120" w:after="120" w:line="360" w:lineRule="auto"/>
      <w:jc w:val="both"/>
      <w:outlineLvl w:val="3"/>
    </w:pPr>
    <w:rPr>
      <w:rFonts w:eastAsiaTheme="majorEastAsia" w:cs="David"/>
      <w:noProof/>
    </w:rPr>
  </w:style>
  <w:style w:type="paragraph" w:styleId="Heading5">
    <w:name w:val="heading 5"/>
    <w:aliases w:val="Heading 5 Char"/>
    <w:basedOn w:val="Heading3"/>
    <w:next w:val="Normal"/>
    <w:link w:val="Heading5Char1"/>
    <w:qFormat/>
    <w:rsid w:val="003B7177"/>
    <w:pPr>
      <w:numPr>
        <w:ilvl w:val="4"/>
      </w:numPr>
      <w:outlineLvl w:val="4"/>
    </w:pPr>
    <w:rPr>
      <w:rFonts w:ascii="Arial" w:hAnsi="Arial"/>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1 Char,H2 Char,Heading 1 Char Char,גוטמן Char1,גוטמן Char Char,סעיף 1 Char"/>
    <w:basedOn w:val="DefaultParagraphFont"/>
    <w:link w:val="Heading1"/>
    <w:rsid w:val="003B7177"/>
    <w:rPr>
      <w:rFonts w:ascii="Times New Roman" w:eastAsiaTheme="majorEastAsia" w:hAnsi="Times New Roman" w:cs="David"/>
      <w:noProof/>
      <w:sz w:val="24"/>
      <w:szCs w:val="24"/>
      <w:lang w:eastAsia="he-IL"/>
    </w:rPr>
  </w:style>
  <w:style w:type="character" w:customStyle="1" w:styleId="Heading2Char">
    <w:name w:val="Heading 2 Char"/>
    <w:aliases w:val=" תו Char,H21 Char,H211 Char,H2111 Char,H21111 Char,H211111 Char,H21112 Char,H2112 Char,H21121 Char,H2113 Char,H2114 Char,H212 Char,H2121 Char,H21211 Char,H2122 Char,H213 Char,H2131 Char,H214 Char,H215 Char,H22 Char,H221 Char,H2211 Char"/>
    <w:basedOn w:val="DefaultParagraphFont"/>
    <w:link w:val="Heading2"/>
    <w:rsid w:val="003B7177"/>
    <w:rPr>
      <w:rFonts w:ascii="Times New Roman" w:eastAsiaTheme="majorEastAsia" w:hAnsi="Times New Roman" w:cs="David"/>
      <w:noProof/>
      <w:sz w:val="24"/>
      <w:szCs w:val="24"/>
      <w:lang w:eastAsia="he-IL"/>
    </w:rPr>
  </w:style>
  <w:style w:type="character" w:customStyle="1" w:styleId="Heading3Char1">
    <w:name w:val="Heading 3 Char1"/>
    <w:aliases w:val="Heading 3 Char Char"/>
    <w:basedOn w:val="DefaultParagraphFont"/>
    <w:link w:val="Heading3"/>
    <w:rsid w:val="003B7177"/>
    <w:rPr>
      <w:rFonts w:ascii="Times New Roman" w:eastAsiaTheme="majorEastAsia" w:hAnsi="Times New Roman" w:cs="David"/>
      <w:noProof/>
      <w:sz w:val="24"/>
      <w:szCs w:val="24"/>
      <w:lang w:eastAsia="he-IL"/>
    </w:rPr>
  </w:style>
  <w:style w:type="character" w:customStyle="1" w:styleId="Heading4Char1">
    <w:name w:val="Heading 4 Char1"/>
    <w:aliases w:val="Heading 4 Char Char"/>
    <w:basedOn w:val="DefaultParagraphFont"/>
    <w:link w:val="Heading4"/>
    <w:rsid w:val="003B7177"/>
    <w:rPr>
      <w:rFonts w:ascii="Times New Roman" w:eastAsiaTheme="majorEastAsia" w:hAnsi="Times New Roman" w:cs="David"/>
      <w:noProof/>
      <w:sz w:val="24"/>
      <w:szCs w:val="24"/>
      <w:lang w:eastAsia="he-IL"/>
    </w:rPr>
  </w:style>
  <w:style w:type="character" w:customStyle="1" w:styleId="Heading5Char1">
    <w:name w:val="Heading 5 Char1"/>
    <w:aliases w:val="Heading 5 Char Char"/>
    <w:basedOn w:val="DefaultParagraphFont"/>
    <w:link w:val="Heading5"/>
    <w:rsid w:val="003B7177"/>
    <w:rPr>
      <w:rFonts w:ascii="Arial" w:eastAsiaTheme="majorEastAsia" w:hAnsi="Arial" w:cs="David"/>
      <w:noProof/>
      <w:sz w:val="26"/>
      <w:szCs w:val="26"/>
      <w:lang w:eastAsia="he-IL"/>
    </w:rPr>
  </w:style>
  <w:style w:type="paragraph" w:customStyle="1" w:styleId="a">
    <w:name w:val="כותרת פרק"/>
    <w:basedOn w:val="Heading1"/>
    <w:next w:val="Normal"/>
    <w:link w:val="a0"/>
    <w:qFormat/>
    <w:rsid w:val="003B7177"/>
    <w:pPr>
      <w:numPr>
        <w:numId w:val="2"/>
      </w:numPr>
      <w:jc w:val="center"/>
    </w:pPr>
    <w:rPr>
      <w:b/>
      <w:bCs/>
      <w:szCs w:val="32"/>
      <w:u w:val="single"/>
    </w:rPr>
  </w:style>
  <w:style w:type="character" w:customStyle="1" w:styleId="a0">
    <w:name w:val="כותרת פרק תו"/>
    <w:basedOn w:val="DefaultParagraphFont"/>
    <w:link w:val="a"/>
    <w:rsid w:val="003B7177"/>
    <w:rPr>
      <w:rFonts w:ascii="Times New Roman" w:eastAsiaTheme="majorEastAsia" w:hAnsi="Times New Roman" w:cs="David"/>
      <w:b/>
      <w:bCs/>
      <w:noProof/>
      <w:sz w:val="24"/>
      <w:szCs w:val="32"/>
      <w:u w:val="single"/>
      <w:lang w:eastAsia="he-IL"/>
    </w:rPr>
  </w:style>
  <w:style w:type="paragraph" w:styleId="ListParagraph">
    <w:name w:val="List Paragraph"/>
    <w:basedOn w:val="Normal"/>
    <w:uiPriority w:val="34"/>
    <w:qFormat/>
    <w:rsid w:val="003B7177"/>
    <w:pPr>
      <w:ind w:left="720"/>
      <w:contextualSpacing/>
    </w:pPr>
  </w:style>
  <w:style w:type="table" w:styleId="TableGrid">
    <w:name w:val="Table Grid"/>
    <w:basedOn w:val="TableNormal"/>
    <w:uiPriority w:val="39"/>
    <w:rsid w:val="0069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36E5"/>
    <w:rPr>
      <w:sz w:val="16"/>
      <w:szCs w:val="16"/>
    </w:rPr>
  </w:style>
  <w:style w:type="character" w:styleId="Hyperlink">
    <w:name w:val="Hyperlink"/>
    <w:basedOn w:val="DefaultParagraphFont"/>
    <w:uiPriority w:val="99"/>
    <w:unhideWhenUsed/>
    <w:rsid w:val="00C10FB9"/>
    <w:rPr>
      <w:color w:val="0563C1" w:themeColor="hyperlink"/>
      <w:u w:val="single"/>
    </w:rPr>
  </w:style>
  <w:style w:type="character" w:customStyle="1" w:styleId="1">
    <w:name w:val="אזכור לא מזוהה1"/>
    <w:basedOn w:val="DefaultParagraphFont"/>
    <w:uiPriority w:val="99"/>
    <w:semiHidden/>
    <w:unhideWhenUsed/>
    <w:rsid w:val="00C10FB9"/>
    <w:rPr>
      <w:color w:val="605E5C"/>
      <w:shd w:val="clear" w:color="auto" w:fill="E1DFDD"/>
    </w:rPr>
  </w:style>
  <w:style w:type="paragraph" w:styleId="Header">
    <w:name w:val="header"/>
    <w:basedOn w:val="Normal"/>
    <w:link w:val="HeaderChar"/>
    <w:uiPriority w:val="99"/>
    <w:unhideWhenUsed/>
    <w:rsid w:val="00EB6011"/>
    <w:pPr>
      <w:tabs>
        <w:tab w:val="center" w:pos="4153"/>
        <w:tab w:val="right" w:pos="8306"/>
      </w:tabs>
    </w:pPr>
  </w:style>
  <w:style w:type="character" w:customStyle="1" w:styleId="HeaderChar">
    <w:name w:val="Header Char"/>
    <w:basedOn w:val="DefaultParagraphFont"/>
    <w:link w:val="Header"/>
    <w:uiPriority w:val="99"/>
    <w:rsid w:val="00EB6011"/>
    <w:rPr>
      <w:rFonts w:ascii="Times New Roman" w:eastAsia="Times New Roman" w:hAnsi="Times New Roman" w:cs="Times New Roman"/>
      <w:sz w:val="24"/>
      <w:szCs w:val="24"/>
      <w:lang w:eastAsia="he-IL"/>
    </w:rPr>
  </w:style>
  <w:style w:type="paragraph" w:styleId="Footer">
    <w:name w:val="footer"/>
    <w:basedOn w:val="Normal"/>
    <w:link w:val="FooterChar"/>
    <w:uiPriority w:val="99"/>
    <w:unhideWhenUsed/>
    <w:rsid w:val="00EB6011"/>
    <w:pPr>
      <w:tabs>
        <w:tab w:val="center" w:pos="4153"/>
        <w:tab w:val="right" w:pos="8306"/>
      </w:tabs>
    </w:pPr>
  </w:style>
  <w:style w:type="character" w:customStyle="1" w:styleId="FooterChar">
    <w:name w:val="Footer Char"/>
    <w:basedOn w:val="DefaultParagraphFont"/>
    <w:link w:val="Footer"/>
    <w:uiPriority w:val="99"/>
    <w:rsid w:val="00EB6011"/>
    <w:rPr>
      <w:rFonts w:ascii="Times New Roman" w:eastAsia="Times New Roman" w:hAnsi="Times New Roman" w:cs="Times New Roman"/>
      <w:sz w:val="24"/>
      <w:szCs w:val="24"/>
      <w:lang w:eastAsia="he-IL"/>
    </w:rPr>
  </w:style>
  <w:style w:type="paragraph" w:styleId="BalloonText">
    <w:name w:val="Balloon Text"/>
    <w:basedOn w:val="Normal"/>
    <w:link w:val="BalloonTextChar"/>
    <w:uiPriority w:val="99"/>
    <w:semiHidden/>
    <w:unhideWhenUsed/>
    <w:rsid w:val="008419F0"/>
    <w:rPr>
      <w:rFonts w:ascii="Tahoma" w:hAnsi="Tahoma" w:cs="Tahoma"/>
      <w:sz w:val="18"/>
      <w:szCs w:val="18"/>
    </w:rPr>
  </w:style>
  <w:style w:type="character" w:customStyle="1" w:styleId="BalloonTextChar">
    <w:name w:val="Balloon Text Char"/>
    <w:basedOn w:val="DefaultParagraphFont"/>
    <w:link w:val="BalloonText"/>
    <w:uiPriority w:val="99"/>
    <w:semiHidden/>
    <w:rsid w:val="008419F0"/>
    <w:rPr>
      <w:rFonts w:ascii="Tahoma" w:eastAsia="Times New Roman" w:hAnsi="Tahoma" w:cs="Tahoma"/>
      <w:sz w:val="18"/>
      <w:szCs w:val="18"/>
      <w:lang w:eastAsia="he-IL"/>
    </w:rPr>
  </w:style>
  <w:style w:type="character" w:styleId="FollowedHyperlink">
    <w:name w:val="FollowedHyperlink"/>
    <w:basedOn w:val="DefaultParagraphFont"/>
    <w:uiPriority w:val="99"/>
    <w:semiHidden/>
    <w:unhideWhenUsed/>
    <w:rsid w:val="00B85CA6"/>
    <w:rPr>
      <w:color w:val="954F72" w:themeColor="followedHyperlink"/>
      <w:u w:val="single"/>
    </w:rPr>
  </w:style>
  <w:style w:type="paragraph" w:styleId="CommentText">
    <w:name w:val="annotation text"/>
    <w:basedOn w:val="Normal"/>
    <w:link w:val="CommentTextChar"/>
    <w:uiPriority w:val="99"/>
    <w:semiHidden/>
    <w:unhideWhenUsed/>
    <w:rsid w:val="00EE5BB4"/>
    <w:rPr>
      <w:sz w:val="20"/>
      <w:szCs w:val="20"/>
    </w:rPr>
  </w:style>
  <w:style w:type="character" w:customStyle="1" w:styleId="CommentTextChar">
    <w:name w:val="Comment Text Char"/>
    <w:basedOn w:val="DefaultParagraphFont"/>
    <w:link w:val="CommentText"/>
    <w:uiPriority w:val="99"/>
    <w:semiHidden/>
    <w:rsid w:val="00EE5BB4"/>
    <w:rPr>
      <w:rFonts w:ascii="Times New Roman" w:eastAsia="Times New Roman" w:hAnsi="Times New Roman" w:cs="Times New Roman"/>
      <w:sz w:val="20"/>
      <w:szCs w:val="20"/>
      <w:lang w:eastAsia="he-IL"/>
    </w:rPr>
  </w:style>
  <w:style w:type="paragraph" w:styleId="CommentSubject">
    <w:name w:val="annotation subject"/>
    <w:basedOn w:val="CommentText"/>
    <w:next w:val="CommentText"/>
    <w:link w:val="CommentSubjectChar"/>
    <w:uiPriority w:val="99"/>
    <w:semiHidden/>
    <w:unhideWhenUsed/>
    <w:rsid w:val="00EE5BB4"/>
    <w:rPr>
      <w:b/>
      <w:bCs/>
    </w:rPr>
  </w:style>
  <w:style w:type="character" w:customStyle="1" w:styleId="CommentSubjectChar">
    <w:name w:val="Comment Subject Char"/>
    <w:basedOn w:val="CommentTextChar"/>
    <w:link w:val="CommentSubject"/>
    <w:uiPriority w:val="99"/>
    <w:semiHidden/>
    <w:rsid w:val="00EE5BB4"/>
    <w:rPr>
      <w:rFonts w:ascii="Times New Roman" w:eastAsia="Times New Roman" w:hAnsi="Times New Roman" w:cs="Times New Roman"/>
      <w:b/>
      <w:bCs/>
      <w:sz w:val="20"/>
      <w:szCs w:val="20"/>
      <w:lang w:eastAsia="he-IL"/>
    </w:rPr>
  </w:style>
  <w:style w:type="paragraph" w:styleId="BodyTextIndent2">
    <w:name w:val="Body Text Indent 2"/>
    <w:basedOn w:val="Normal"/>
    <w:link w:val="BodyTextIndent2Char"/>
    <w:unhideWhenUsed/>
    <w:rsid w:val="00433760"/>
    <w:pPr>
      <w:tabs>
        <w:tab w:val="left" w:pos="566"/>
        <w:tab w:val="left" w:pos="746"/>
      </w:tabs>
      <w:ind w:left="30"/>
    </w:pPr>
    <w:rPr>
      <w:rFonts w:cs="David"/>
    </w:rPr>
  </w:style>
  <w:style w:type="character" w:customStyle="1" w:styleId="BodyTextIndent2Char">
    <w:name w:val="Body Text Indent 2 Char"/>
    <w:basedOn w:val="DefaultParagraphFont"/>
    <w:link w:val="BodyTextIndent2"/>
    <w:rsid w:val="00433760"/>
    <w:rPr>
      <w:rFonts w:ascii="Times New Roman" w:eastAsia="Times New Roman" w:hAnsi="Times New Roman" w:cs="David"/>
      <w:sz w:val="24"/>
      <w:szCs w:val="24"/>
      <w:lang w:eastAsia="he-IL"/>
    </w:rPr>
  </w:style>
  <w:style w:type="paragraph" w:styleId="Revision">
    <w:name w:val="Revision"/>
    <w:hidden/>
    <w:uiPriority w:val="99"/>
    <w:semiHidden/>
    <w:rsid w:val="00C72EBF"/>
    <w:pPr>
      <w:spacing w:after="0" w:line="240" w:lineRule="auto"/>
    </w:pPr>
    <w:rPr>
      <w:rFonts w:ascii="Times New Roman" w:eastAsia="Times New Roman" w:hAnsi="Times New Roman" w:cs="Times New Roman"/>
      <w:sz w:val="24"/>
      <w:szCs w:val="24"/>
      <w:lang w:eastAsia="he-IL"/>
    </w:rPr>
  </w:style>
  <w:style w:type="paragraph" w:styleId="FootnoteText">
    <w:name w:val="footnote text"/>
    <w:basedOn w:val="Normal"/>
    <w:link w:val="FootnoteTextChar"/>
    <w:uiPriority w:val="99"/>
    <w:semiHidden/>
    <w:unhideWhenUsed/>
    <w:rsid w:val="005B5A1A"/>
    <w:rPr>
      <w:rFonts w:cs="David"/>
      <w:sz w:val="20"/>
      <w:szCs w:val="20"/>
      <w:lang w:eastAsia="en-US"/>
    </w:rPr>
  </w:style>
  <w:style w:type="character" w:customStyle="1" w:styleId="FootnoteTextChar">
    <w:name w:val="Footnote Text Char"/>
    <w:basedOn w:val="DefaultParagraphFont"/>
    <w:link w:val="FootnoteText"/>
    <w:uiPriority w:val="99"/>
    <w:semiHidden/>
    <w:rsid w:val="005B5A1A"/>
    <w:rPr>
      <w:rFonts w:ascii="Times New Roman" w:eastAsia="Times New Roman" w:hAnsi="Times New Roman" w:cs="David"/>
      <w:sz w:val="20"/>
      <w:szCs w:val="20"/>
    </w:rPr>
  </w:style>
  <w:style w:type="character" w:styleId="FootnoteReference">
    <w:name w:val="footnote reference"/>
    <w:uiPriority w:val="99"/>
    <w:semiHidden/>
    <w:unhideWhenUsed/>
    <w:rsid w:val="005B5A1A"/>
    <w:rPr>
      <w:vertAlign w:val="superscript"/>
    </w:rPr>
  </w:style>
  <w:style w:type="character" w:styleId="UnresolvedMention">
    <w:name w:val="Unresolved Mention"/>
    <w:basedOn w:val="DefaultParagraphFont"/>
    <w:uiPriority w:val="99"/>
    <w:semiHidden/>
    <w:unhideWhenUsed/>
    <w:rsid w:val="007E2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841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t.ly/3hRgE4y"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kkl.org.il/about-us/organizational-transparency/conflict-of-interests-policy/officers/" TargetMode="External"/><Relationship Id="rId2" Type="http://schemas.openxmlformats.org/officeDocument/2006/relationships/hyperlink" Target="http://www.kkl.org.il/profile/kkl-jnf-leadership/board-of-directors/" TargetMode="External"/><Relationship Id="rId1" Type="http://schemas.openxmlformats.org/officeDocument/2006/relationships/hyperlink" Target="http://www.kkl.org.il/files/HEBREW_FILES/odotenu/shkifut/general-assembly-members.pdf" TargetMode="External"/><Relationship Id="rId4" Type="http://schemas.openxmlformats.org/officeDocument/2006/relationships/hyperlink" Target="http://www.kkl.org.il/files/HEBREW_FILES/odotenu/shkifut/general-assembly-membe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C8560-11C5-4E03-945B-59E0B88D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1931</Words>
  <Characters>11010</Characters>
  <Application>Microsoft Office Word</Application>
  <DocSecurity>0</DocSecurity>
  <Lines>91</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אייל ביבר</dc:creator>
  <cp:lastModifiedBy>Tsvika Krauzer</cp:lastModifiedBy>
  <cp:revision>3</cp:revision>
  <dcterms:created xsi:type="dcterms:W3CDTF">2021-06-06T07:52:00Z</dcterms:created>
  <dcterms:modified xsi:type="dcterms:W3CDTF">2021-11-23T12:53:00Z</dcterms:modified>
</cp:coreProperties>
</file>